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6F7B" w:rsidRPr="009C0739" w:rsidRDefault="000C6F7B" w:rsidP="000C6F7B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4652645</wp:posOffset>
            </wp:positionH>
            <wp:positionV relativeFrom="margin">
              <wp:posOffset>-777240</wp:posOffset>
            </wp:positionV>
            <wp:extent cx="1905000" cy="1390650"/>
            <wp:effectExtent l="19050" t="0" r="0" b="0"/>
            <wp:wrapSquare wrapText="bothSides"/>
            <wp:docPr id="4" name="Рисунок 7" descr="C:\Users\A.Platko\AppData\Local\Microsoft\Windows\INetCache\Content.Word\lands(red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.Platko\AppData\Local\Microsoft\Windows\INetCache\Content.Word\lands(red)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r="36238"/>
                    <a:stretch/>
                  </pic:blipFill>
                  <pic:spPr bwMode="auto">
                    <a:xfrm>
                      <a:off x="0" y="0"/>
                      <a:ext cx="19050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anchor>
        </w:drawing>
      </w:r>
      <w:r w:rsidRPr="009C0739">
        <w:rPr>
          <w:rFonts w:ascii="Times New Roman" w:hAnsi="Times New Roman"/>
          <w:b/>
          <w:sz w:val="28"/>
          <w:szCs w:val="28"/>
        </w:rPr>
        <w:t>Утверждаю</w:t>
      </w:r>
      <w:r>
        <w:rPr>
          <w:rFonts w:ascii="Times New Roman" w:hAnsi="Times New Roman"/>
          <w:b/>
          <w:sz w:val="28"/>
          <w:szCs w:val="28"/>
        </w:rPr>
        <w:t xml:space="preserve">__________ </w:t>
      </w:r>
      <w:proofErr w:type="spellStart"/>
      <w:r>
        <w:rPr>
          <w:rFonts w:ascii="Times New Roman" w:hAnsi="Times New Roman"/>
          <w:b/>
          <w:sz w:val="28"/>
          <w:szCs w:val="28"/>
        </w:rPr>
        <w:t>Ястребова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А.В</w:t>
      </w:r>
    </w:p>
    <w:p w:rsidR="000C6F7B" w:rsidRPr="009C0739" w:rsidRDefault="000C6F7B" w:rsidP="000C6F7B">
      <w:pPr>
        <w:rPr>
          <w:rFonts w:ascii="Times New Roman" w:hAnsi="Times New Roman"/>
          <w:b/>
          <w:sz w:val="28"/>
          <w:szCs w:val="28"/>
        </w:rPr>
      </w:pPr>
    </w:p>
    <w:p w:rsidR="000C6F7B" w:rsidRDefault="000C6F7B" w:rsidP="000C6F7B">
      <w:pPr>
        <w:rPr>
          <w:rFonts w:ascii="Times New Roman" w:hAnsi="Times New Roman"/>
          <w:b/>
          <w:sz w:val="56"/>
          <w:szCs w:val="56"/>
        </w:rPr>
      </w:pPr>
    </w:p>
    <w:p w:rsidR="000C6F7B" w:rsidRPr="009C0739" w:rsidRDefault="000C6F7B" w:rsidP="000C6F7B">
      <w:pPr>
        <w:rPr>
          <w:rFonts w:ascii="Times New Roman" w:hAnsi="Times New Roman"/>
          <w:b/>
          <w:sz w:val="24"/>
          <w:szCs w:val="24"/>
        </w:rPr>
      </w:pPr>
    </w:p>
    <w:p w:rsidR="000C6F7B" w:rsidRPr="004A4BDE" w:rsidRDefault="000C6F7B" w:rsidP="000C6F7B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t>Инструкция по технике безопасности и охране труда</w:t>
      </w:r>
    </w:p>
    <w:p w:rsidR="000C6F7B" w:rsidRPr="00574413" w:rsidRDefault="000C6F7B" w:rsidP="000C6F7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4413">
        <w:rPr>
          <w:rFonts w:ascii="Times New Roman" w:hAnsi="Times New Roman"/>
          <w:b/>
          <w:sz w:val="32"/>
          <w:szCs w:val="32"/>
          <w:lang w:val="en-US"/>
        </w:rPr>
        <w:t>R</w:t>
      </w:r>
      <w:r w:rsidRPr="00574413">
        <w:rPr>
          <w:rFonts w:ascii="Times New Roman" w:hAnsi="Times New Roman"/>
          <w:b/>
          <w:sz w:val="32"/>
          <w:szCs w:val="32"/>
        </w:rPr>
        <w:t>92 Агрономия</w:t>
      </w:r>
    </w:p>
    <w:p w:rsidR="000C6F7B" w:rsidRPr="00574413" w:rsidRDefault="000C6F7B" w:rsidP="000C6F7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  <w:r w:rsidRPr="00574413">
        <w:rPr>
          <w:rFonts w:ascii="Times New Roman" w:hAnsi="Times New Roman"/>
          <w:b/>
          <w:sz w:val="32"/>
          <w:szCs w:val="32"/>
        </w:rPr>
        <w:t>(ЮНИОРЫ)</w:t>
      </w:r>
    </w:p>
    <w:p w:rsidR="000C6F7B" w:rsidRPr="00574413" w:rsidRDefault="000C6F7B" w:rsidP="000C6F7B">
      <w:pPr>
        <w:spacing w:after="0" w:line="240" w:lineRule="auto"/>
        <w:jc w:val="center"/>
        <w:rPr>
          <w:rFonts w:ascii="Times New Roman" w:hAnsi="Times New Roman"/>
          <w:b/>
          <w:sz w:val="32"/>
          <w:szCs w:val="32"/>
        </w:rPr>
      </w:pPr>
    </w:p>
    <w:p w:rsidR="000C6F7B" w:rsidRPr="000C6F7B" w:rsidRDefault="000C6F7B" w:rsidP="000C6F7B">
      <w:pPr>
        <w:pStyle w:val="Docsubtitle2"/>
        <w:jc w:val="center"/>
        <w:rPr>
          <w:rFonts w:ascii="Times New Roman" w:hAnsi="Times New Roman"/>
          <w:b/>
          <w:szCs w:val="32"/>
          <w:lang w:val="ru-RU" w:eastAsia="ko-KR"/>
        </w:rPr>
      </w:pPr>
      <w:r w:rsidRPr="000C6F7B">
        <w:rPr>
          <w:rFonts w:ascii="Times New Roman" w:hAnsi="Times New Roman"/>
          <w:b/>
          <w:szCs w:val="32"/>
          <w:lang w:val="en-US" w:eastAsia="ko-KR"/>
        </w:rPr>
        <w:t>V</w:t>
      </w:r>
      <w:r w:rsidRPr="000C6F7B">
        <w:rPr>
          <w:rFonts w:ascii="Times New Roman" w:hAnsi="Times New Roman"/>
          <w:b/>
          <w:szCs w:val="32"/>
          <w:lang w:val="ru-RU" w:eastAsia="ko-KR"/>
        </w:rPr>
        <w:t xml:space="preserve"> ОТКРЫТЫЙ РЕГИОНАЛЬНЫЙ ЧЕМПИОНАТ</w:t>
      </w:r>
    </w:p>
    <w:p w:rsidR="000C6F7B" w:rsidRPr="000C6F7B" w:rsidRDefault="000C6F7B" w:rsidP="000C6F7B">
      <w:pPr>
        <w:pStyle w:val="Docsubtitle2"/>
        <w:jc w:val="center"/>
        <w:rPr>
          <w:rFonts w:ascii="Times New Roman" w:hAnsi="Times New Roman"/>
          <w:b/>
          <w:szCs w:val="32"/>
          <w:lang w:val="ru-RU" w:eastAsia="ko-KR"/>
        </w:rPr>
      </w:pPr>
      <w:r w:rsidRPr="000C6F7B">
        <w:rPr>
          <w:rFonts w:ascii="Times New Roman" w:hAnsi="Times New Roman"/>
          <w:b/>
          <w:szCs w:val="32"/>
          <w:lang w:val="ru-RU" w:eastAsia="ko-KR"/>
        </w:rPr>
        <w:t xml:space="preserve">АЛТАЙСКОГО КРАЯ </w:t>
      </w:r>
      <w:r>
        <w:rPr>
          <w:rFonts w:ascii="Times New Roman" w:hAnsi="Times New Roman"/>
          <w:b/>
          <w:szCs w:val="32"/>
          <w:lang w:val="ru-RU" w:eastAsia="ko-KR"/>
        </w:rPr>
        <w:t xml:space="preserve">«МОЛОДЫЕ ПРОФЕССИОНАЛЫ» </w:t>
      </w:r>
      <w:r w:rsidRPr="000C6F7B">
        <w:rPr>
          <w:rFonts w:ascii="Times New Roman" w:hAnsi="Times New Roman"/>
          <w:b/>
          <w:szCs w:val="32"/>
          <w:lang w:val="en-US" w:eastAsia="ko-KR"/>
        </w:rPr>
        <w:t>WORLDSKILLS</w:t>
      </w:r>
      <w:r w:rsidRPr="000C6F7B">
        <w:rPr>
          <w:rFonts w:ascii="Times New Roman" w:hAnsi="Times New Roman"/>
          <w:b/>
          <w:szCs w:val="32"/>
          <w:lang w:val="ru-RU" w:eastAsia="ko-KR"/>
        </w:rPr>
        <w:t xml:space="preserve"> </w:t>
      </w:r>
      <w:r w:rsidRPr="000C6F7B">
        <w:rPr>
          <w:rFonts w:ascii="Times New Roman" w:hAnsi="Times New Roman"/>
          <w:b/>
          <w:szCs w:val="32"/>
          <w:lang w:val="en-US" w:eastAsia="ko-KR"/>
        </w:rPr>
        <w:t>RUSSIA</w:t>
      </w:r>
      <w:r w:rsidRPr="000C6F7B">
        <w:rPr>
          <w:rFonts w:ascii="Times New Roman" w:hAnsi="Times New Roman"/>
          <w:b/>
          <w:szCs w:val="32"/>
          <w:lang w:val="ru-RU" w:eastAsia="ko-KR"/>
        </w:rPr>
        <w:t xml:space="preserve"> </w:t>
      </w:r>
      <w:r>
        <w:rPr>
          <w:rFonts w:ascii="Times New Roman" w:hAnsi="Times New Roman"/>
          <w:b/>
          <w:szCs w:val="32"/>
          <w:lang w:val="ru-RU" w:eastAsia="ko-KR"/>
        </w:rPr>
        <w:t xml:space="preserve"> </w:t>
      </w:r>
      <w:r w:rsidRPr="000C6F7B">
        <w:rPr>
          <w:rFonts w:ascii="Times New Roman" w:hAnsi="Times New Roman"/>
          <w:b/>
          <w:szCs w:val="32"/>
          <w:lang w:val="ru-RU" w:eastAsia="ko-KR"/>
        </w:rPr>
        <w:t>2020</w:t>
      </w:r>
    </w:p>
    <w:p w:rsidR="000C6F7B" w:rsidRPr="000C6F7B" w:rsidRDefault="000C6F7B" w:rsidP="000C6F7B">
      <w:pPr>
        <w:pStyle w:val="Docsubtitle2"/>
        <w:numPr>
          <w:ilvl w:val="0"/>
          <w:numId w:val="34"/>
        </w:numPr>
        <w:spacing w:line="240" w:lineRule="auto"/>
        <w:jc w:val="center"/>
        <w:rPr>
          <w:rFonts w:ascii="Times New Roman" w:hAnsi="Times New Roman"/>
          <w:b/>
          <w:szCs w:val="32"/>
          <w:lang w:val="ru-RU" w:eastAsia="ko-KR"/>
        </w:rPr>
      </w:pPr>
      <w:r w:rsidRPr="000C6F7B">
        <w:rPr>
          <w:rFonts w:ascii="Times New Roman" w:hAnsi="Times New Roman"/>
          <w:b/>
          <w:szCs w:val="32"/>
          <w:lang w:val="ru-RU" w:eastAsia="ko-KR"/>
        </w:rPr>
        <w:t>НОЯБРЯ – 04 ДЕКАБРЯ 2020</w:t>
      </w:r>
      <w:r w:rsidRPr="000C6F7B">
        <w:rPr>
          <w:rFonts w:ascii="Times New Roman" w:eastAsia="Arial Unicode MS" w:hAnsi="Times New Roman"/>
          <w:b/>
          <w:noProof/>
          <w:color w:val="FFFFFF"/>
          <w:szCs w:val="32"/>
          <w:lang w:val="ru-RU" w:eastAsia="ru-RU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page">
              <wp:posOffset>-37860</wp:posOffset>
            </wp:positionH>
            <wp:positionV relativeFrom="margin">
              <wp:posOffset>4299647</wp:posOffset>
            </wp:positionV>
            <wp:extent cx="7575905" cy="6065822"/>
            <wp:effectExtent l="19050" t="0" r="5995" b="0"/>
            <wp:wrapNone/>
            <wp:docPr id="3" name="Рисунок 1" descr="C:\Users\A.Platko\AppData\Local\Microsoft\Windows\INetCache\Content.Word\техописание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.Platko\AppData\Local\Microsoft\Windows\INetCache\Content.Word\техописание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t="4336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5905" cy="606582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C6F7B" w:rsidRPr="000C6F7B" w:rsidRDefault="000C6F7B" w:rsidP="000C6F7B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sz w:val="24"/>
          <w:szCs w:val="28"/>
          <w:lang w:bidi="en-US"/>
        </w:rPr>
      </w:pPr>
    </w:p>
    <w:p w:rsidR="000C6F7B" w:rsidRDefault="000C6F7B" w:rsidP="000C6F7B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  <w:lang w:bidi="en-US"/>
        </w:rPr>
      </w:pPr>
    </w:p>
    <w:p w:rsidR="000C6F7B" w:rsidRDefault="000C6F7B" w:rsidP="000C6F7B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0C6F7B" w:rsidRDefault="000C6F7B" w:rsidP="000C6F7B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0C6F7B" w:rsidRDefault="000C6F7B" w:rsidP="000C6F7B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E857D6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C258D4" w:rsidRDefault="00C258D4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8D4" w:rsidRDefault="00C258D4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258D4" w:rsidRDefault="00C258D4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FDA" w:rsidRDefault="001F5FDA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FDA" w:rsidRDefault="001F5FDA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5FDA" w:rsidRDefault="001F5FDA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7B" w:rsidRDefault="000C6F7B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7B" w:rsidRDefault="000C6F7B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7B" w:rsidRDefault="000C6F7B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7B" w:rsidRDefault="000C6F7B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7B" w:rsidRDefault="000C6F7B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C6F7B" w:rsidRDefault="000C6F7B" w:rsidP="005F03B4">
      <w:pPr>
        <w:pStyle w:val="143"/>
        <w:shd w:val="clear" w:color="auto" w:fill="auto"/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8289C" w:rsidRDefault="0078289C" w:rsidP="006C6D6D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Default="0078289C" w:rsidP="006C6D6D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78289C" w:rsidRPr="009955F8" w:rsidRDefault="0078289C" w:rsidP="006C6D6D">
      <w:pPr>
        <w:pStyle w:val="143"/>
        <w:shd w:val="clear" w:color="auto" w:fill="auto"/>
        <w:spacing w:line="190" w:lineRule="exact"/>
        <w:ind w:firstLine="0"/>
        <w:rPr>
          <w:rFonts w:ascii="Times New Roman" w:hAnsi="Times New Roman" w:cs="Times New Roman"/>
        </w:rPr>
      </w:pPr>
    </w:p>
    <w:p w:rsidR="005F03B4" w:rsidRDefault="005F03B4" w:rsidP="006C4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Оглавление</w:t>
      </w:r>
    </w:p>
    <w:p w:rsidR="0078289C" w:rsidRDefault="0078289C" w:rsidP="006C4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3090B">
        <w:rPr>
          <w:rFonts w:ascii="Times New Roman" w:hAnsi="Times New Roman" w:cs="Times New Roman"/>
          <w:b/>
          <w:bCs/>
          <w:sz w:val="28"/>
          <w:szCs w:val="28"/>
        </w:rPr>
        <w:t xml:space="preserve">Инструкции по охране труда для участников и экспертов чемпионатов </w:t>
      </w:r>
      <w:r w:rsidRPr="00A3090B">
        <w:rPr>
          <w:rFonts w:ascii="Times New Roman" w:hAnsi="Times New Roman" w:cs="Times New Roman"/>
          <w:b/>
          <w:bCs/>
          <w:sz w:val="28"/>
          <w:szCs w:val="28"/>
          <w:lang w:val="en-US"/>
        </w:rPr>
        <w:t>WSR</w:t>
      </w:r>
      <w:r w:rsidRPr="00A3090B">
        <w:rPr>
          <w:rFonts w:ascii="Times New Roman" w:hAnsi="Times New Roman" w:cs="Times New Roman"/>
          <w:b/>
          <w:bCs/>
          <w:sz w:val="28"/>
          <w:szCs w:val="28"/>
        </w:rPr>
        <w:t xml:space="preserve"> включает в себя следующие разделы:</w:t>
      </w:r>
    </w:p>
    <w:p w:rsidR="0078289C" w:rsidRPr="00A3090B" w:rsidRDefault="0078289C" w:rsidP="006C4AAD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Look w:val="00A0"/>
      </w:tblPr>
      <w:tblGrid>
        <w:gridCol w:w="8916"/>
        <w:gridCol w:w="805"/>
      </w:tblGrid>
      <w:tr w:rsidR="0078289C" w:rsidRPr="00B459DD">
        <w:trPr>
          <w:trHeight w:val="5554"/>
        </w:trPr>
        <w:tc>
          <w:tcPr>
            <w:tcW w:w="8916" w:type="dxa"/>
          </w:tcPr>
          <w:p w:rsidR="0078289C" w:rsidRPr="00E0093F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459DD">
              <w:rPr>
                <w:rFonts w:ascii="Times New Roman" w:hAnsi="Times New Roman" w:cs="Times New Roman"/>
                <w:b/>
                <w:bCs/>
                <w:caps/>
                <w:sz w:val="28"/>
                <w:szCs w:val="28"/>
                <w:lang w:eastAsia="ru-RU"/>
              </w:rPr>
              <w:t xml:space="preserve">1. </w:t>
            </w:r>
            <w:r w:rsidRPr="00E0093F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Инструкция по охране труда для участника чемпионата </w:t>
            </w:r>
            <w:r w:rsidRPr="00E0093F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val="en-US" w:eastAsia="ru-RU"/>
              </w:rPr>
              <w:t>WSR</w:t>
            </w:r>
            <w:r w:rsidRPr="00E0093F">
              <w:rPr>
                <w:rFonts w:ascii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 xml:space="preserve">  по компетенции агрономия</w:t>
            </w:r>
            <w:r w:rsidRPr="00E0093F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……………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…………………………..</w:t>
            </w:r>
          </w:p>
          <w:p w:rsidR="0078289C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Общие требования по охране труда…………………………………………..</w:t>
            </w:r>
          </w:p>
          <w:p w:rsidR="005F03B4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Требования по охране труда перед началом работы……………………….</w:t>
            </w:r>
          </w:p>
          <w:p w:rsidR="005F03B4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Требования охраны труда во время работы………………………………..</w:t>
            </w:r>
          </w:p>
          <w:p w:rsidR="005F03B4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Требования охраны труда в аварийных ситуациях……………………….</w:t>
            </w:r>
          </w:p>
          <w:p w:rsidR="005F03B4" w:rsidRPr="00E0093F" w:rsidRDefault="005F03B4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Требования охраны труда по окончании работ……………………………</w:t>
            </w:r>
          </w:p>
          <w:p w:rsidR="00356A14" w:rsidRDefault="00356A14" w:rsidP="00E009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  <w:p w:rsidR="00EA3F98" w:rsidRDefault="00EA3F98" w:rsidP="00E009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2. Инструкции по охране труда для экспертов</w:t>
            </w:r>
          </w:p>
          <w:p w:rsidR="00EA3F98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1. Общие требования по охране труда…………………………………………..</w:t>
            </w:r>
          </w:p>
          <w:p w:rsidR="00EA3F98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2. Требования по охране труда перед началом работы……………………….</w:t>
            </w:r>
          </w:p>
          <w:p w:rsidR="00EA3F98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3. Требования охраны труда во время работы………………………………..</w:t>
            </w:r>
          </w:p>
          <w:p w:rsidR="00EA3F98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4. Требования охраны труда в аварийных ситуациях……………………….</w:t>
            </w:r>
          </w:p>
          <w:p w:rsidR="00EA3F98" w:rsidRPr="00E0093F" w:rsidRDefault="00EA3F98" w:rsidP="00356A14">
            <w:pPr>
              <w:shd w:val="clear" w:color="auto" w:fill="FFFFFF"/>
              <w:spacing w:before="240" w:after="0" w:line="240" w:lineRule="auto"/>
              <w:ind w:firstLine="426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  <w:t>5. Требования охраны труда по окончании работ……………………………</w:t>
            </w:r>
          </w:p>
          <w:p w:rsidR="0078289C" w:rsidRPr="00EA3F98" w:rsidRDefault="0078289C" w:rsidP="00E009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  <w:p w:rsidR="0078289C" w:rsidRPr="00EA3F98" w:rsidRDefault="0078289C" w:rsidP="00E0093F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eastAsia="ru-RU"/>
              </w:rPr>
            </w:pPr>
          </w:p>
          <w:p w:rsidR="0078289C" w:rsidRPr="00B459DD" w:rsidRDefault="0078289C" w:rsidP="00B459DD">
            <w:pPr>
              <w:pStyle w:val="12"/>
              <w:tabs>
                <w:tab w:val="left" w:pos="1134"/>
              </w:tabs>
              <w:spacing w:line="240" w:lineRule="auto"/>
              <w:ind w:left="0" w:firstLine="426"/>
              <w:jc w:val="both"/>
              <w:rPr>
                <w:rFonts w:cs="Times New Roman"/>
                <w:caps/>
                <w:color w:val="5B9BD5"/>
                <w:sz w:val="28"/>
                <w:szCs w:val="28"/>
                <w:lang w:val="ru-RU" w:eastAsia="ru-RU"/>
              </w:rPr>
            </w:pPr>
          </w:p>
        </w:tc>
        <w:tc>
          <w:tcPr>
            <w:tcW w:w="805" w:type="dxa"/>
          </w:tcPr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color w:val="5B9BD5"/>
                <w:sz w:val="28"/>
                <w:szCs w:val="28"/>
                <w:lang w:eastAsia="ru-RU"/>
              </w:rPr>
            </w:pPr>
          </w:p>
          <w:p w:rsidR="0078289C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B459DD"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3</w:t>
            </w:r>
          </w:p>
          <w:p w:rsidR="0078289C" w:rsidRPr="00C43590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0"/>
                <w:szCs w:val="20"/>
                <w:lang w:eastAsia="ru-RU"/>
              </w:rPr>
            </w:pPr>
          </w:p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 w:rsidRPr="00B459DD"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3</w:t>
            </w:r>
          </w:p>
          <w:p w:rsidR="0078289C" w:rsidRPr="00C43590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eastAsia="ru-RU"/>
              </w:rPr>
            </w:pPr>
          </w:p>
          <w:p w:rsidR="00356A14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7</w:t>
            </w:r>
          </w:p>
          <w:p w:rsidR="0078289C" w:rsidRPr="00B459DD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10</w:t>
            </w:r>
          </w:p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78289C" w:rsidRPr="00B459DD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11</w:t>
            </w:r>
          </w:p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78289C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12</w:t>
            </w:r>
          </w:p>
          <w:p w:rsidR="0078289C" w:rsidRPr="00B459DD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78289C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  <w:p w:rsidR="0078289C" w:rsidRPr="007E4A72" w:rsidRDefault="0078289C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16"/>
                <w:szCs w:val="16"/>
                <w:lang w:eastAsia="ru-RU"/>
              </w:rPr>
            </w:pPr>
          </w:p>
          <w:p w:rsidR="00356A14" w:rsidRDefault="00356A14" w:rsidP="00B459DD">
            <w:pPr>
              <w:spacing w:after="0" w:line="240" w:lineRule="auto"/>
              <w:jc w:val="both"/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  <w:lang w:eastAsia="ru-RU"/>
              </w:rPr>
              <w:t>13</w:t>
            </w:r>
          </w:p>
          <w:p w:rsidR="00356A14" w:rsidRDefault="00356A14" w:rsidP="00356A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15</w:t>
            </w:r>
          </w:p>
          <w:p w:rsidR="00356A14" w:rsidRDefault="00356A14" w:rsidP="00356A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16</w:t>
            </w:r>
          </w:p>
          <w:p w:rsidR="00356A14" w:rsidRDefault="00356A14" w:rsidP="00356A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18</w:t>
            </w:r>
          </w:p>
          <w:p w:rsidR="0078289C" w:rsidRPr="00356A14" w:rsidRDefault="00356A14" w:rsidP="00356A14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</w:tr>
    </w:tbl>
    <w:p w:rsidR="00EA3F98" w:rsidRDefault="0078289C" w:rsidP="006C4AAD">
      <w:pPr>
        <w:pStyle w:val="-1"/>
        <w:spacing w:before="0" w:after="0" w:line="240" w:lineRule="auto"/>
        <w:jc w:val="center"/>
        <w:rPr>
          <w:rFonts w:ascii="Times New Roman" w:hAnsi="Times New Roman" w:cs="Times New Roman"/>
        </w:rPr>
      </w:pPr>
      <w:bookmarkStart w:id="0" w:name="_Toc450204622"/>
      <w:r w:rsidRPr="009955F8">
        <w:rPr>
          <w:rFonts w:ascii="Times New Roman" w:hAnsi="Times New Roman" w:cs="Times New Roman"/>
        </w:rPr>
        <w:br w:type="page"/>
      </w:r>
      <w:bookmarkEnd w:id="0"/>
    </w:p>
    <w:p w:rsidR="00EA3F98" w:rsidRPr="00C04A7F" w:rsidRDefault="00EA3F98" w:rsidP="00EA3F98">
      <w:pPr>
        <w:pStyle w:val="Default"/>
        <w:jc w:val="center"/>
        <w:rPr>
          <w:b/>
          <w:bCs/>
        </w:rPr>
      </w:pPr>
      <w:r w:rsidRPr="00C04A7F">
        <w:rPr>
          <w:b/>
          <w:bCs/>
        </w:rPr>
        <w:lastRenderedPageBreak/>
        <w:t>Программа инструктажа по охране труда и технике безопасности</w:t>
      </w:r>
    </w:p>
    <w:p w:rsidR="00EA3F98" w:rsidRPr="00C04A7F" w:rsidRDefault="00EA3F98" w:rsidP="00EA3F98">
      <w:pPr>
        <w:pStyle w:val="Default"/>
      </w:pP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1. Общие сведения о месте проведения конкурса, расположение компетенции, время трансфера до места проживания, расположение транспорта для площадки, особенности питания участников и экспертов, месторасположение санитарно-бытовых помещений, питьевой воды, медицинского пункта, аптечки первой помощи, средств первичного пожаротушения.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2. Время начала и окончания проведения конкурсных заданий, нахождение посторонних лиц на площадке.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3. Контроль требований охраны труда участниками и экспертами. Штрафные баллы за нарушение требований охраны труда.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4. Вредные и опасные факторы во время выполнения конкурсных заданий и нахождения на территории проведения конкурса.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5. Общие обязанности участника и экспертов по охране труда, общие правила поведения во время выполнения конкурсных заданий и на территории.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6. Основные требования санитарии и личной гигиены.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7. Средства индивидуальной и коллективной защиты, необходимость их использования. </w:t>
      </w:r>
    </w:p>
    <w:p w:rsidR="00EA3F98" w:rsidRPr="00EA3F98" w:rsidRDefault="00EA3F98" w:rsidP="00EA3F98">
      <w:pPr>
        <w:pStyle w:val="Default"/>
        <w:spacing w:before="240" w:line="276" w:lineRule="auto"/>
        <w:jc w:val="both"/>
        <w:rPr>
          <w:sz w:val="28"/>
          <w:szCs w:val="28"/>
        </w:rPr>
      </w:pPr>
      <w:r w:rsidRPr="00EA3F98">
        <w:rPr>
          <w:sz w:val="28"/>
          <w:szCs w:val="28"/>
        </w:rPr>
        <w:t xml:space="preserve">8. Порядок действий при плохом самочувствии или получении травмы. Правила оказания первой помощи. </w:t>
      </w:r>
    </w:p>
    <w:p w:rsidR="00EA3F98" w:rsidRDefault="00EA3F98" w:rsidP="00EA3F98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A3F98">
        <w:rPr>
          <w:rFonts w:ascii="Times New Roman" w:hAnsi="Times New Roman" w:cs="Times New Roman"/>
          <w:sz w:val="28"/>
          <w:szCs w:val="28"/>
        </w:rPr>
        <w:t>9. Действия при возникновении чрезвычайной ситуации, ознакомление со схемой эвакуации и пожарными выходами.</w:t>
      </w:r>
    </w:p>
    <w:p w:rsidR="00EA3F98" w:rsidRDefault="00EA3F98" w:rsidP="00EA3F98">
      <w:pPr>
        <w:pStyle w:val="1"/>
        <w:spacing w:before="120" w:line="240" w:lineRule="auto"/>
        <w:ind w:firstLine="709"/>
        <w:jc w:val="center"/>
        <w:rPr>
          <w:rFonts w:ascii="Times New Roman" w:hAnsi="Times New Roman"/>
          <w:sz w:val="24"/>
          <w:szCs w:val="28"/>
          <w:lang w:val="ru-RU"/>
        </w:rPr>
      </w:pPr>
      <w:bookmarkStart w:id="1" w:name="_Toc507427595"/>
    </w:p>
    <w:p w:rsidR="00EA3F98" w:rsidRPr="00EA3F98" w:rsidRDefault="00EA3F98" w:rsidP="00EA3F98">
      <w:pPr>
        <w:pStyle w:val="1"/>
        <w:spacing w:before="120" w:line="240" w:lineRule="auto"/>
        <w:ind w:firstLine="709"/>
        <w:jc w:val="center"/>
        <w:rPr>
          <w:rFonts w:ascii="Times New Roman" w:hAnsi="Times New Roman"/>
          <w:sz w:val="24"/>
          <w:szCs w:val="28"/>
          <w:lang w:val="ru-RU"/>
        </w:rPr>
      </w:pPr>
      <w:r w:rsidRPr="00EA3F98">
        <w:rPr>
          <w:rFonts w:ascii="Times New Roman" w:hAnsi="Times New Roman"/>
          <w:sz w:val="24"/>
          <w:szCs w:val="28"/>
          <w:lang w:val="ru-RU"/>
        </w:rPr>
        <w:t>Инструкция по охране труда для участников</w:t>
      </w:r>
      <w:bookmarkEnd w:id="1"/>
    </w:p>
    <w:p w:rsidR="00EA3F98" w:rsidRPr="009F2655" w:rsidRDefault="00EA3F98" w:rsidP="00EA3F98">
      <w:pPr>
        <w:spacing w:before="120"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A3F98" w:rsidRPr="00EA3F98" w:rsidRDefault="00EA3F98" w:rsidP="00EA3F98">
      <w:pPr>
        <w:pStyle w:val="2"/>
        <w:spacing w:before="120"/>
        <w:ind w:firstLine="709"/>
        <w:rPr>
          <w:rFonts w:ascii="Times New Roman" w:hAnsi="Times New Roman"/>
          <w:lang w:val="ru-RU"/>
        </w:rPr>
      </w:pPr>
      <w:bookmarkStart w:id="2" w:name="_Toc507427596"/>
      <w:r w:rsidRPr="00EA3F98">
        <w:rPr>
          <w:rFonts w:ascii="Times New Roman" w:hAnsi="Times New Roman"/>
          <w:lang w:val="ru-RU"/>
        </w:rPr>
        <w:t>1.Общие требования охраны труда</w:t>
      </w:r>
      <w:bookmarkEnd w:id="2"/>
    </w:p>
    <w:p w:rsidR="00EA3F98" w:rsidRPr="000E3ED8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D8">
        <w:rPr>
          <w:rFonts w:ascii="Times New Roman" w:hAnsi="Times New Roman" w:cs="Times New Roman"/>
          <w:sz w:val="28"/>
          <w:szCs w:val="28"/>
        </w:rPr>
        <w:t>Для участников от 14 до 18 лет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1.1. К участию в конкурсе, под непосредственным руководством Экспертов Компетенции «</w:t>
      </w:r>
      <w:r w:rsidR="001F5FDA">
        <w:rPr>
          <w:rFonts w:ascii="Times New Roman" w:hAnsi="Times New Roman" w:cs="Times New Roman"/>
          <w:sz w:val="28"/>
          <w:szCs w:val="28"/>
        </w:rPr>
        <w:t>Агрономия</w:t>
      </w:r>
      <w:r w:rsidRPr="009F2655">
        <w:rPr>
          <w:rFonts w:ascii="Times New Roman" w:hAnsi="Times New Roman" w:cs="Times New Roman"/>
          <w:sz w:val="28"/>
          <w:szCs w:val="28"/>
        </w:rPr>
        <w:t>» по стандартам «</w:t>
      </w:r>
      <w:proofErr w:type="spellStart"/>
      <w:r w:rsidRPr="009F2655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9F2655">
        <w:rPr>
          <w:rFonts w:ascii="Times New Roman" w:hAnsi="Times New Roman" w:cs="Times New Roman"/>
          <w:sz w:val="28"/>
          <w:szCs w:val="28"/>
        </w:rPr>
        <w:t>» допускаются участники в возрасте от 14 до 18 лет: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lastRenderedPageBreak/>
        <w:t>- прошедшие инструктаж по охране труда по «Программе инструктажа по охране труда и технике безопасности»;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F2655"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 w:rsidRPr="009F2655">
        <w:rPr>
          <w:rFonts w:ascii="Times New Roman" w:hAnsi="Times New Roman" w:cs="Times New Roman"/>
          <w:sz w:val="28"/>
          <w:szCs w:val="28"/>
        </w:rPr>
        <w:t xml:space="preserve"> с инструкцией по охране труда;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EA3F98" w:rsidRPr="000E3ED8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E3ED8">
        <w:rPr>
          <w:rFonts w:ascii="Times New Roman" w:hAnsi="Times New Roman" w:cs="Times New Roman"/>
          <w:sz w:val="28"/>
          <w:szCs w:val="28"/>
        </w:rPr>
        <w:t>Для участников старше 18 лет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1.1. К самостоятельному выполнению конкурсных заданий в Компетенции «</w:t>
      </w:r>
      <w:r w:rsidR="001F5FDA">
        <w:rPr>
          <w:rFonts w:ascii="Times New Roman" w:hAnsi="Times New Roman" w:cs="Times New Roman"/>
          <w:sz w:val="28"/>
          <w:szCs w:val="28"/>
        </w:rPr>
        <w:t>Агрономия</w:t>
      </w:r>
      <w:r w:rsidRPr="009F2655">
        <w:rPr>
          <w:rFonts w:ascii="Times New Roman" w:hAnsi="Times New Roman" w:cs="Times New Roman"/>
          <w:sz w:val="28"/>
          <w:szCs w:val="28"/>
        </w:rPr>
        <w:t>» по стандартам «</w:t>
      </w:r>
      <w:proofErr w:type="spellStart"/>
      <w:r w:rsidRPr="009F2655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9F2655">
        <w:rPr>
          <w:rFonts w:ascii="Times New Roman" w:hAnsi="Times New Roman" w:cs="Times New Roman"/>
          <w:sz w:val="28"/>
          <w:szCs w:val="28"/>
        </w:rPr>
        <w:t>» допускаются участники не моложе 18 лет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прошедшие инструктаж по охране труда по «Программе инструктажа по охране труда и технике безопасности»;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9F2655">
        <w:rPr>
          <w:rFonts w:ascii="Times New Roman" w:hAnsi="Times New Roman" w:cs="Times New Roman"/>
          <w:sz w:val="28"/>
          <w:szCs w:val="28"/>
        </w:rPr>
        <w:t>ознакомленные</w:t>
      </w:r>
      <w:proofErr w:type="gramEnd"/>
      <w:r w:rsidRPr="009F2655">
        <w:rPr>
          <w:rFonts w:ascii="Times New Roman" w:hAnsi="Times New Roman" w:cs="Times New Roman"/>
          <w:sz w:val="28"/>
          <w:szCs w:val="28"/>
        </w:rPr>
        <w:t xml:space="preserve"> с инструкцией по охране труда;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имеющие необходимые навыки по эксплуатации инструмента, приспособлений совместной работы на оборудовании;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не имеющие противопоказаний к выполнению конкурсных заданий по состоянию здоровья.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1.2. В процессе выполнения конкурсных заданий и нахождения на территории и в помещениях места проведения конкурса, участник обязан четко соблюдать: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не заходить за ограждения и в технические помещения;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соблюдать личную гигиену;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>- принимать пищу в строго отведенных местах;</w:t>
      </w:r>
    </w:p>
    <w:p w:rsidR="00EA3F98" w:rsidRPr="009F2655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2655">
        <w:rPr>
          <w:rFonts w:ascii="Times New Roman" w:hAnsi="Times New Roman" w:cs="Times New Roman"/>
          <w:sz w:val="28"/>
          <w:szCs w:val="28"/>
        </w:rPr>
        <w:t xml:space="preserve">- самостоятельно использовать инструмент и </w:t>
      </w:r>
      <w:proofErr w:type="gramStart"/>
      <w:r w:rsidRPr="009F2655">
        <w:rPr>
          <w:rFonts w:ascii="Times New Roman" w:hAnsi="Times New Roman" w:cs="Times New Roman"/>
          <w:sz w:val="28"/>
          <w:szCs w:val="28"/>
        </w:rPr>
        <w:t>оборудование</w:t>
      </w:r>
      <w:proofErr w:type="gramEnd"/>
      <w:r w:rsidRPr="009F2655">
        <w:rPr>
          <w:rFonts w:ascii="Times New Roman" w:hAnsi="Times New Roman" w:cs="Times New Roman"/>
          <w:sz w:val="28"/>
          <w:szCs w:val="28"/>
        </w:rPr>
        <w:t xml:space="preserve"> разрешенное к выполнению конкурсного задания;</w:t>
      </w:r>
    </w:p>
    <w:p w:rsidR="00EA3F98" w:rsidRPr="00EA3F98" w:rsidRDefault="00EA3F98" w:rsidP="00EA3F9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A3F98">
        <w:rPr>
          <w:rFonts w:ascii="Times New Roman" w:hAnsi="Times New Roman" w:cs="Times New Roman"/>
          <w:sz w:val="28"/>
          <w:szCs w:val="28"/>
        </w:rPr>
        <w:t>1.3. Участник для выполнения конкурсного задания использует инструмент: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5791"/>
      </w:tblGrid>
      <w:tr w:rsidR="00EA3F98" w:rsidRPr="00EA3F98" w:rsidTr="00665ED8">
        <w:tc>
          <w:tcPr>
            <w:tcW w:w="9571" w:type="dxa"/>
            <w:gridSpan w:val="2"/>
            <w:shd w:val="clear" w:color="auto" w:fill="auto"/>
          </w:tcPr>
          <w:p w:rsidR="00EA3F98" w:rsidRPr="00EA3F98" w:rsidRDefault="00EA3F98" w:rsidP="00EA3F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</w:t>
            </w: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EA3F98" w:rsidP="00EA3F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под наблюдением эксперта или назначенного ответственного лица старше 18 лет:</w:t>
            </w: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sz w:val="24"/>
                <w:szCs w:val="24"/>
              </w:rPr>
              <w:t>Скальпель хирургический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Игла </w:t>
            </w:r>
            <w:proofErr w:type="spellStart"/>
            <w:r w:rsidRPr="00EA3F98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препарировальная</w:t>
            </w:r>
            <w:proofErr w:type="spellEnd"/>
            <w:r w:rsidRPr="00EA3F9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гистологическая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A3F98">
              <w:rPr>
                <w:rFonts w:ascii="Times New Roman" w:eastAsia="Times New Roman" w:hAnsi="Times New Roman" w:cs="Times New Roman"/>
                <w:sz w:val="24"/>
                <w:szCs w:val="24"/>
              </w:rPr>
              <w:t>Пинцеты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EA3F98" w:rsidRPr="00EA3F98" w:rsidTr="00665ED8">
        <w:tc>
          <w:tcPr>
            <w:tcW w:w="3780" w:type="dxa"/>
            <w:shd w:val="clear" w:color="auto" w:fill="auto"/>
          </w:tcPr>
          <w:p w:rsidR="00EA3F98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Щуп мешочный</w:t>
            </w:r>
          </w:p>
        </w:tc>
        <w:tc>
          <w:tcPr>
            <w:tcW w:w="5791" w:type="dxa"/>
            <w:shd w:val="clear" w:color="auto" w:fill="auto"/>
          </w:tcPr>
          <w:p w:rsidR="00EA3F98" w:rsidRPr="00EA3F98" w:rsidRDefault="00EA3F98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Default="005E1E24" w:rsidP="00BD16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Почвенные с</w:t>
            </w:r>
            <w:r w:rsidR="00BD16D8">
              <w:rPr>
                <w:rFonts w:ascii="Times New Roman" w:eastAsia="Times New Roman" w:hAnsi="Times New Roman" w:cs="Times New Roman"/>
                <w:sz w:val="24"/>
                <w:szCs w:val="24"/>
              </w:rPr>
              <w:t>ит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Default="005E1E24" w:rsidP="00F34D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Разделочные доски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Pr="00F34DB1" w:rsidRDefault="005E1E24" w:rsidP="00F34D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Ножи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Pr="00F34DB1" w:rsidRDefault="005E1E24" w:rsidP="00F34DB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Копулировочный</w:t>
            </w:r>
            <w:proofErr w:type="spellEnd"/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прививочный нож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Pr="00F34DB1" w:rsidRDefault="005E1E24" w:rsidP="005E1E24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Точилка для ножей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34DB1" w:rsidRPr="00EA3F98" w:rsidTr="00665ED8">
        <w:tc>
          <w:tcPr>
            <w:tcW w:w="3780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Садовый секатор</w:t>
            </w:r>
          </w:p>
        </w:tc>
        <w:tc>
          <w:tcPr>
            <w:tcW w:w="5791" w:type="dxa"/>
            <w:shd w:val="clear" w:color="auto" w:fill="auto"/>
          </w:tcPr>
          <w:p w:rsidR="00F34DB1" w:rsidRPr="00EA3F98" w:rsidRDefault="00F34DB1" w:rsidP="00EA3F98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F34DB1" w:rsidRPr="00F34DB1" w:rsidRDefault="00F34DB1" w:rsidP="00F34DB1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34DB1">
        <w:rPr>
          <w:rFonts w:ascii="Times New Roman" w:hAnsi="Times New Roman" w:cs="Times New Roman"/>
          <w:sz w:val="28"/>
          <w:szCs w:val="28"/>
        </w:rPr>
        <w:t>1.4. Участник для выполнения конкурсного задания использует оборудование: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74"/>
        <w:gridCol w:w="5797"/>
      </w:tblGrid>
      <w:tr w:rsidR="00F34DB1" w:rsidRPr="00F34DB1" w:rsidTr="00665ED8">
        <w:tc>
          <w:tcPr>
            <w:tcW w:w="9571" w:type="dxa"/>
            <w:gridSpan w:val="2"/>
            <w:shd w:val="clear" w:color="auto" w:fill="auto"/>
          </w:tcPr>
          <w:p w:rsidR="00F34DB1" w:rsidRPr="00F34DB1" w:rsidRDefault="00F34DB1" w:rsidP="00F34D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оборудования</w:t>
            </w: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использует самостоятельно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выполняет конкурсное задание совместно с экспертом или назначенным лицом старше 18 лет:</w:t>
            </w: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1F592D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Струйное МФУ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sz w:val="24"/>
                <w:szCs w:val="24"/>
              </w:rPr>
              <w:t>весы аналитические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семян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5E1E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Метрическая </w:t>
            </w:r>
            <w:proofErr w:type="spellStart"/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пурка</w:t>
            </w:r>
            <w:proofErr w:type="spellEnd"/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ПХ-1МЦ</w:t>
            </w:r>
          </w:p>
          <w:p w:rsidR="00F34DB1" w:rsidRPr="00F34DB1" w:rsidRDefault="005E1E24" w:rsidP="005E1E24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(ПХ-1М) литровая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34DB1" w:rsidRPr="00F34DB1" w:rsidTr="00665ED8">
        <w:tc>
          <w:tcPr>
            <w:tcW w:w="3774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4DB1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Горелка спиртовая лабораторная</w:t>
            </w:r>
          </w:p>
        </w:tc>
        <w:tc>
          <w:tcPr>
            <w:tcW w:w="5797" w:type="dxa"/>
            <w:shd w:val="clear" w:color="auto" w:fill="auto"/>
          </w:tcPr>
          <w:p w:rsidR="00F34DB1" w:rsidRPr="00F34DB1" w:rsidRDefault="00F34DB1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Лабораторная мельница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Тестомесилка лабораторная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Отмыватель</w:t>
            </w:r>
            <w:proofErr w:type="spellEnd"/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клейковины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Измеритель деформации клейковины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Иономер</w:t>
            </w:r>
            <w:proofErr w:type="spellEnd"/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лабораторный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pH-метр лабораторный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5E1E24">
            <w:pPr>
              <w:tabs>
                <w:tab w:val="left" w:pos="122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Видеокамера </w:t>
            </w:r>
            <w:proofErr w:type="spellStart"/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экшн</w:t>
            </w:r>
            <w:proofErr w:type="spellEnd"/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E1E24" w:rsidRPr="00F34DB1" w:rsidTr="00665ED8">
        <w:tc>
          <w:tcPr>
            <w:tcW w:w="3774" w:type="dxa"/>
            <w:shd w:val="clear" w:color="auto" w:fill="auto"/>
          </w:tcPr>
          <w:p w:rsidR="005E1E24" w:rsidRPr="005E1E24" w:rsidRDefault="005E1E24" w:rsidP="005E1E24">
            <w:pPr>
              <w:tabs>
                <w:tab w:val="left" w:pos="1222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1E24">
              <w:rPr>
                <w:rFonts w:ascii="Times New Roman" w:eastAsia="Times New Roman" w:hAnsi="Times New Roman" w:cs="Times New Roman"/>
                <w:sz w:val="24"/>
                <w:szCs w:val="24"/>
              </w:rPr>
              <w:t>Планшетный компьютер </w:t>
            </w:r>
          </w:p>
        </w:tc>
        <w:tc>
          <w:tcPr>
            <w:tcW w:w="5797" w:type="dxa"/>
            <w:shd w:val="clear" w:color="auto" w:fill="auto"/>
          </w:tcPr>
          <w:p w:rsidR="005E1E24" w:rsidRPr="00F34DB1" w:rsidRDefault="005E1E24" w:rsidP="00F34DB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1.5. При выполнении конкурсного задания на участника могут воздействовать следующие вредные и (или) опасные факторы: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Физические: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5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режущие и колющие предметы.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Химические: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</w:t>
      </w:r>
      <w:r w:rsidR="001F5FDA">
        <w:rPr>
          <w:rFonts w:ascii="Times New Roman" w:hAnsi="Times New Roman" w:cs="Times New Roman"/>
          <w:sz w:val="28"/>
          <w:szCs w:val="28"/>
        </w:rPr>
        <w:t xml:space="preserve"> </w:t>
      </w:r>
      <w:r w:rsidR="00D4572A" w:rsidRPr="00D4572A">
        <w:rPr>
          <w:rFonts w:ascii="Times New Roman" w:hAnsi="Times New Roman" w:cs="Times New Roman"/>
          <w:sz w:val="28"/>
          <w:szCs w:val="28"/>
        </w:rPr>
        <w:t>кали</w:t>
      </w:r>
      <w:r w:rsidR="00D4572A">
        <w:rPr>
          <w:rFonts w:ascii="Times New Roman" w:hAnsi="Times New Roman" w:cs="Times New Roman"/>
          <w:sz w:val="28"/>
          <w:szCs w:val="28"/>
        </w:rPr>
        <w:t>й хлористый</w:t>
      </w:r>
      <w:r w:rsidRPr="005E1E24">
        <w:rPr>
          <w:rFonts w:ascii="Times New Roman" w:hAnsi="Times New Roman" w:cs="Times New Roman"/>
          <w:sz w:val="28"/>
          <w:szCs w:val="28"/>
        </w:rPr>
        <w:t>;</w:t>
      </w:r>
    </w:p>
    <w:p w:rsidR="005E1E24" w:rsidRDefault="001F5FD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спирт этиловый;</w:t>
      </w:r>
    </w:p>
    <w:p w:rsidR="001F5FDA" w:rsidRDefault="001F5FD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1F5FDA">
        <w:rPr>
          <w:rFonts w:ascii="Times New Roman" w:hAnsi="Times New Roman" w:cs="Times New Roman"/>
          <w:sz w:val="28"/>
          <w:szCs w:val="28"/>
        </w:rPr>
        <w:t>раствором йода в йодиде калия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D4572A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</w:t>
      </w:r>
      <w:r w:rsidR="001F5FDA">
        <w:rPr>
          <w:rFonts w:ascii="Times New Roman" w:hAnsi="Times New Roman" w:cs="Times New Roman"/>
          <w:sz w:val="28"/>
          <w:szCs w:val="28"/>
        </w:rPr>
        <w:t xml:space="preserve"> </w:t>
      </w:r>
      <w:r w:rsidR="00D4572A">
        <w:rPr>
          <w:rFonts w:ascii="Times New Roman" w:hAnsi="Times New Roman" w:cs="Times New Roman"/>
          <w:sz w:val="28"/>
          <w:szCs w:val="28"/>
        </w:rPr>
        <w:t>высокая стрессовая нагрузка;</w:t>
      </w:r>
    </w:p>
    <w:p w:rsidR="00D4572A" w:rsidRDefault="00D4572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5FD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множество отвлекающих факторов;</w:t>
      </w:r>
    </w:p>
    <w:p w:rsidR="005E1E24" w:rsidRPr="005E1E24" w:rsidRDefault="00D4572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F5FDA">
        <w:rPr>
          <w:rFonts w:ascii="Times New Roman" w:hAnsi="Times New Roman" w:cs="Times New Roman"/>
          <w:sz w:val="28"/>
          <w:szCs w:val="28"/>
        </w:rPr>
        <w:t xml:space="preserve"> </w:t>
      </w:r>
      <w:r w:rsidR="005E1E24" w:rsidRPr="005E1E24">
        <w:rPr>
          <w:rFonts w:ascii="Times New Roman" w:hAnsi="Times New Roman" w:cs="Times New Roman"/>
          <w:sz w:val="28"/>
          <w:szCs w:val="28"/>
        </w:rPr>
        <w:t xml:space="preserve">чрезмерное напряжение внимания, </w:t>
      </w:r>
    </w:p>
    <w:p w:rsid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 эмоци</w:t>
      </w:r>
      <w:r w:rsidR="00D4572A">
        <w:rPr>
          <w:rFonts w:ascii="Times New Roman" w:hAnsi="Times New Roman" w:cs="Times New Roman"/>
          <w:sz w:val="28"/>
          <w:szCs w:val="28"/>
        </w:rPr>
        <w:t>ональные перегрузки;</w:t>
      </w:r>
    </w:p>
    <w:p w:rsidR="005E1E24" w:rsidRPr="005E1E24" w:rsidRDefault="00D4572A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негативное сравнение себя с соперниками.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1.6. Применяемые во время выполнения конкурсного задания средства индивидуальной защиты: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 халат;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</w:t>
      </w:r>
      <w:r w:rsidR="001F5FDA">
        <w:rPr>
          <w:rFonts w:ascii="Times New Roman" w:hAnsi="Times New Roman" w:cs="Times New Roman"/>
          <w:sz w:val="28"/>
          <w:szCs w:val="28"/>
        </w:rPr>
        <w:t xml:space="preserve"> </w:t>
      </w:r>
      <w:r w:rsidRPr="005E1E24">
        <w:rPr>
          <w:rFonts w:ascii="Times New Roman" w:hAnsi="Times New Roman" w:cs="Times New Roman"/>
          <w:sz w:val="28"/>
          <w:szCs w:val="28"/>
        </w:rPr>
        <w:t>перчатки резиновые;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</w:t>
      </w:r>
      <w:r w:rsidR="001F5FDA">
        <w:rPr>
          <w:rFonts w:ascii="Times New Roman" w:hAnsi="Times New Roman" w:cs="Times New Roman"/>
          <w:sz w:val="28"/>
          <w:szCs w:val="28"/>
        </w:rPr>
        <w:t xml:space="preserve"> </w:t>
      </w:r>
      <w:r w:rsidR="00D4572A">
        <w:rPr>
          <w:rFonts w:ascii="Times New Roman" w:hAnsi="Times New Roman" w:cs="Times New Roman"/>
          <w:sz w:val="28"/>
          <w:szCs w:val="28"/>
        </w:rPr>
        <w:t>перчатки хлопчатобумажные.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1.7. Знаки безопасности, используемые на рабочем месте, для обозначения присутствующих опасностей: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 аптечка первой медицинской помощи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- запрещено курить</w:t>
      </w:r>
    </w:p>
    <w:p w:rsidR="005E1E24" w:rsidRPr="005E1E24" w:rsidRDefault="005E1E24" w:rsidP="00130AA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 xml:space="preserve">- знак пожарной безопасности (огнетушитель). 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 xml:space="preserve">1.8. При несчастном случае пострадавший или очевидец несчастного случая обязан немедленно сообщить о случившемся Экспертам. 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В помещении склада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lastRenderedPageBreak/>
        <w:t xml:space="preserve">В случае возникновения несчастного случая или болезни участника, об этом немедленно уведомляются Главный эксперт, Лидер команды и Эксперт. Главный эксперт принимает решение о назначении дополнительного времени для участия. В случае отстранения участника от дальнейшего участия в Чемпионате ввиду болезни или несчастного случая, он получит баллы за любую завершенную работу. 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Вышеуказанные случаи подлежат обязательной регистрации в Форме регистрации несчастных случаев и в Форме регистрации перерывов в работе.</w:t>
      </w:r>
    </w:p>
    <w:p w:rsidR="005E1E24" w:rsidRPr="005E1E24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 xml:space="preserve">1.9. Участники,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5E1E24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5E1E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1E24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5E1E24">
        <w:rPr>
          <w:rFonts w:ascii="Times New Roman" w:hAnsi="Times New Roman" w:cs="Times New Roman"/>
          <w:sz w:val="28"/>
          <w:szCs w:val="28"/>
        </w:rPr>
        <w:t>.</w:t>
      </w:r>
    </w:p>
    <w:p w:rsidR="00EA3F98" w:rsidRDefault="005E1E24" w:rsidP="005E1E24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E24">
        <w:rPr>
          <w:rFonts w:ascii="Times New Roman" w:hAnsi="Times New Roman" w:cs="Times New Roman"/>
          <w:sz w:val="28"/>
          <w:szCs w:val="28"/>
        </w:rPr>
        <w:t>Несоблюдение участником норм и правил ОТ и ТБ ведет к потере баллов. Постоянное нарушение норм безопасности может привести к временному или перманентному отстранению аналогично апелляции.</w:t>
      </w:r>
    </w:p>
    <w:p w:rsidR="00D4572A" w:rsidRPr="00D4572A" w:rsidRDefault="00D4572A" w:rsidP="00D4572A">
      <w:pPr>
        <w:spacing w:before="24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4572A">
        <w:rPr>
          <w:rFonts w:ascii="Times New Roman" w:hAnsi="Times New Roman" w:cs="Times New Roman"/>
          <w:b/>
          <w:sz w:val="28"/>
          <w:szCs w:val="28"/>
        </w:rPr>
        <w:t>2.Требования охраны труда перед началом работы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>Перед началом работы участники должны выполнить следующее: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>2.1. В день С-1, все участники должны ознакомиться с инструкцией по технике безопасности, с планами эвакуации при возникновении пожара, местами расположения санитарно-бытовых помещений, медицинскими кабинетами, питьевой воды, подготовить рабочее место в соответствии с Техническим описанием компетенции.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рабочих мест, инструмента и оборудования.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 xml:space="preserve">По окончании ознакомительного периода, участники подтверждают свое ознакомление со всеми процессами, подписав лист прохождения инструктажа по работе на оборудовании по форме, определенной Оргкомитетом. </w:t>
      </w:r>
    </w:p>
    <w:p w:rsidR="00D4572A" w:rsidRP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>2.2. Подготовить рабочее место:</w:t>
      </w:r>
    </w:p>
    <w:p w:rsidR="00D4572A" w:rsidRPr="00D4572A" w:rsidRDefault="00D4572A" w:rsidP="00665E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 xml:space="preserve">- ознакомиться с инструментами и оборудованием, </w:t>
      </w:r>
    </w:p>
    <w:p w:rsidR="00D4572A" w:rsidRPr="00D4572A" w:rsidRDefault="00D4572A" w:rsidP="00665ED8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t xml:space="preserve">- ознакомится с инструкциями по применению (при наличии незнакомых устройств).  </w:t>
      </w:r>
    </w:p>
    <w:p w:rsidR="00D4572A" w:rsidRDefault="00D4572A" w:rsidP="00D4572A">
      <w:pPr>
        <w:spacing w:before="24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572A">
        <w:rPr>
          <w:rFonts w:ascii="Times New Roman" w:hAnsi="Times New Roman" w:cs="Times New Roman"/>
          <w:sz w:val="28"/>
          <w:szCs w:val="28"/>
        </w:rPr>
        <w:lastRenderedPageBreak/>
        <w:t>2.3. Подготовить инструмент и оборудование, разрешенное к самостоятельной работе: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380"/>
        <w:gridCol w:w="6191"/>
      </w:tblGrid>
      <w:tr w:rsidR="0037634F" w:rsidRPr="009F2655" w:rsidTr="00665ED8">
        <w:trPr>
          <w:tblHeader/>
        </w:trPr>
        <w:tc>
          <w:tcPr>
            <w:tcW w:w="3380" w:type="dxa"/>
            <w:shd w:val="clear" w:color="auto" w:fill="auto"/>
          </w:tcPr>
          <w:p w:rsidR="0037634F" w:rsidRPr="00DD4D70" w:rsidRDefault="0037634F" w:rsidP="00665E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 или оборудования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665ED8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Правила подготовки к выполнению конкурсного задания</w:t>
            </w:r>
          </w:p>
        </w:tc>
      </w:tr>
      <w:tr w:rsidR="0037634F" w:rsidRPr="000E3ED8" w:rsidTr="00665ED8">
        <w:tc>
          <w:tcPr>
            <w:tcW w:w="3380" w:type="dxa"/>
            <w:shd w:val="clear" w:color="auto" w:fill="auto"/>
          </w:tcPr>
          <w:p w:rsidR="0037634F" w:rsidRPr="00DD4D70" w:rsidRDefault="0037634F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микроскоп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665E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Протереть по необходимости. Поставить на стол от края 3 - 5 см.</w:t>
            </w: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Подключить к электричеству.</w:t>
            </w:r>
            <w:r w:rsidRPr="00DD4D70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 xml:space="preserve"> Настроить подсветку так чтобы свет попадал в объектив. Опустить предметный столик. Увеличение должно быть минимальным. На предметный столик положить препарат. Поднять столик так чтобы расстояние до объектива было 1 см. Настраиваем четкое изображение с помощью винтов.</w:t>
            </w:r>
          </w:p>
        </w:tc>
      </w:tr>
      <w:tr w:rsidR="0037634F" w:rsidRPr="009F2655" w:rsidTr="00665ED8">
        <w:tc>
          <w:tcPr>
            <w:tcW w:w="3380" w:type="dxa"/>
            <w:shd w:val="clear" w:color="auto" w:fill="auto"/>
          </w:tcPr>
          <w:p w:rsidR="0037634F" w:rsidRPr="00DD4D70" w:rsidRDefault="001F592D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ноутбук и </w:t>
            </w:r>
            <w:proofErr w:type="gramStart"/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струйное</w:t>
            </w:r>
            <w:proofErr w:type="gramEnd"/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МФУ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1F592D" w:rsidP="00665E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Проверьте установку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ноутбук и </w:t>
            </w:r>
            <w:proofErr w:type="gramStart"/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струйное</w:t>
            </w:r>
            <w:proofErr w:type="gramEnd"/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МФУ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на горизонтальную поверхность и подключите к источнику питания.  </w:t>
            </w:r>
          </w:p>
          <w:p w:rsidR="0037634F" w:rsidRPr="00DD4D70" w:rsidRDefault="0037634F" w:rsidP="001F592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Повторным нажатием кнопки «</w:t>
            </w:r>
            <w:proofErr w:type="spellStart"/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вкл</w:t>
            </w:r>
            <w:proofErr w:type="spellEnd"/>
            <w:r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» выключите питание </w:t>
            </w:r>
            <w:r w:rsidR="001F592D"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ноутбук и струйное МФУ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37634F" w:rsidRPr="009F2655" w:rsidTr="00665ED8">
        <w:tc>
          <w:tcPr>
            <w:tcW w:w="3380" w:type="dxa"/>
            <w:shd w:val="clear" w:color="auto" w:fill="auto"/>
          </w:tcPr>
          <w:p w:rsidR="0037634F" w:rsidRPr="00DD4D70" w:rsidRDefault="0037634F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весы 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1F592D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  <w:lang w:eastAsia="ru-RU"/>
              </w:rPr>
              <w:t xml:space="preserve">При эксплуатации весы устанавливаются на ровную неподвижную поверхность. Горизонтальность весов регулируется путем вращения винтовых опор весов и контроля положения воздушного пузырька в ампуле уровня. Весы выровнены, когда пузырек находится в центре черного кольца ампулы.  Перед включением весов платформа должна быть пустой. Необходимо проверить соответствие позиции переключателя на адаптере постоянного тока напряжению в сети. Используется только адаптер с выходом 12V/300mA, входящий в комплект весов. Вставьте вилку адаптера в сеть, а штекер в адаптерный разъем. </w:t>
            </w:r>
          </w:p>
        </w:tc>
      </w:tr>
      <w:tr w:rsidR="0037634F" w:rsidRPr="00DD4D70" w:rsidTr="00665ED8">
        <w:tc>
          <w:tcPr>
            <w:tcW w:w="3380" w:type="dxa"/>
            <w:shd w:val="clear" w:color="auto" w:fill="auto"/>
          </w:tcPr>
          <w:p w:rsidR="0037634F" w:rsidRPr="00DD4D70" w:rsidRDefault="001F592D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счетчик семян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DD4D70" w:rsidP="00DD4D70">
            <w:pPr>
              <w:spacing w:after="0" w:line="240" w:lineRule="auto"/>
              <w:jc w:val="both"/>
              <w:rPr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Проверьте правильность у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>станов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ки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счетчика семян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 на горизонтальн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 поверхност</w:t>
            </w: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37634F"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 и подключите к источнику питания.  Включите. </w:t>
            </w:r>
          </w:p>
        </w:tc>
      </w:tr>
      <w:tr w:rsidR="0037634F" w:rsidRPr="00DD4D70" w:rsidTr="00665ED8">
        <w:tc>
          <w:tcPr>
            <w:tcW w:w="3380" w:type="dxa"/>
            <w:shd w:val="clear" w:color="auto" w:fill="auto"/>
          </w:tcPr>
          <w:p w:rsidR="0037634F" w:rsidRPr="00DD4D70" w:rsidRDefault="00DD4D70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Метрическая </w:t>
            </w:r>
            <w:proofErr w:type="spellStart"/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пурка</w:t>
            </w:r>
            <w:proofErr w:type="spellEnd"/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ПЧ-1МЦ (ПХ-1М) литровая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DD4D7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hAnsi="Times New Roman" w:cs="Times New Roman"/>
                <w:sz w:val="24"/>
                <w:szCs w:val="24"/>
              </w:rPr>
              <w:t xml:space="preserve">Пользоваться инструкцией к </w:t>
            </w:r>
            <w:proofErr w:type="spellStart"/>
            <w:r w:rsidR="00DD4D70" w:rsidRPr="00DD4D70">
              <w:rPr>
                <w:rFonts w:ascii="Times New Roman" w:hAnsi="Times New Roman" w:cs="Times New Roman"/>
                <w:sz w:val="24"/>
                <w:szCs w:val="24"/>
              </w:rPr>
              <w:t>пурке</w:t>
            </w:r>
            <w:proofErr w:type="spellEnd"/>
          </w:p>
        </w:tc>
      </w:tr>
      <w:tr w:rsidR="00505D85" w:rsidRPr="00DD4D70" w:rsidTr="00665ED8">
        <w:tc>
          <w:tcPr>
            <w:tcW w:w="3380" w:type="dxa"/>
            <w:shd w:val="clear" w:color="auto" w:fill="auto"/>
          </w:tcPr>
          <w:p w:rsidR="00505D85" w:rsidRPr="00505D85" w:rsidRDefault="00505D85" w:rsidP="0066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hAnsi="Times New Roman" w:cs="Times New Roman"/>
                <w:sz w:val="24"/>
                <w:szCs w:val="24"/>
              </w:rPr>
              <w:t>рН метр</w:t>
            </w:r>
          </w:p>
        </w:tc>
        <w:tc>
          <w:tcPr>
            <w:tcW w:w="6191" w:type="dxa"/>
            <w:shd w:val="clear" w:color="auto" w:fill="auto"/>
          </w:tcPr>
          <w:p w:rsidR="00505D85" w:rsidRPr="00505D85" w:rsidRDefault="00505D85" w:rsidP="00665ED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hAnsi="Times New Roman" w:cs="Times New Roman"/>
                <w:sz w:val="24"/>
                <w:szCs w:val="24"/>
              </w:rPr>
              <w:t>Пользоваться инструкцией к рН метру</w:t>
            </w:r>
          </w:p>
        </w:tc>
      </w:tr>
      <w:tr w:rsidR="0037634F" w:rsidRPr="00DD4D70" w:rsidTr="00665ED8">
        <w:tc>
          <w:tcPr>
            <w:tcW w:w="3380" w:type="dxa"/>
            <w:shd w:val="clear" w:color="auto" w:fill="auto"/>
          </w:tcPr>
          <w:p w:rsidR="0037634F" w:rsidRPr="00DD4D70" w:rsidRDefault="0037634F" w:rsidP="00665ED8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4D70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Горелка спиртовая лабораторная</w:t>
            </w:r>
          </w:p>
        </w:tc>
        <w:tc>
          <w:tcPr>
            <w:tcW w:w="6191" w:type="dxa"/>
            <w:shd w:val="clear" w:color="auto" w:fill="auto"/>
          </w:tcPr>
          <w:p w:rsidR="0037634F" w:rsidRPr="00DD4D70" w:rsidRDefault="0037634F" w:rsidP="00665ED8">
            <w:pPr>
              <w:pStyle w:val="aff9"/>
              <w:shd w:val="clear" w:color="auto" w:fill="FFFFFF"/>
              <w:spacing w:before="0" w:beforeAutospacing="0" w:after="0" w:afterAutospacing="0"/>
              <w:jc w:val="both"/>
              <w:textAlignment w:val="baseline"/>
            </w:pPr>
            <w:r w:rsidRPr="00DD4D70">
              <w:t>Заполнить резервуар спиртом. Подрезать при необходимости фитиль. Зажечь.</w:t>
            </w:r>
          </w:p>
        </w:tc>
      </w:tr>
    </w:tbl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Инструмент и оборудование, не разрешенное к самостоятельному использованию, к выполнению конкурсных заданий подготавливает уполномоченный Эксперт, участники могут принимать посильное участие в подготовке под непосредственным руководством и в присутствии Эксперта.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 xml:space="preserve">2.4. В день проведения конкурса, изучить содержание и порядок проведения модулей конкурсного задания, а также безопасные приемы их </w:t>
      </w:r>
      <w:r w:rsidRPr="00505D85">
        <w:rPr>
          <w:rFonts w:ascii="Times New Roman" w:hAnsi="Times New Roman" w:cs="Times New Roman"/>
          <w:sz w:val="28"/>
          <w:szCs w:val="28"/>
        </w:rPr>
        <w:lastRenderedPageBreak/>
        <w:t>выполнения. Проверить пригодность инструмента и оборудования визуальным осмотром.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Привести в порядок рабочую специальную одежду: застегнуть обшлага рукавов, заправить одежду и застегнуть ее на все пуговицы, подготовить перчатки.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2.5. Ежедневно, перед началом выполнения конкурсного задания, в процессе подготовки рабочего места: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- осмотреть и привести в порядок рабочее место, средства индивидуальной защиты;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- убедиться в достаточности освещенности;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- проверить (визуально) правильность подключения инструмента и оборудования в электросеть;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- проверить правильность установки стола, стула, положения оборудования и инструмента, при необходимости, обратиться к эксперту для устранения неисправностей в целях исключения неудобных поз и длительных напряжений тела.</w:t>
      </w:r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2.6.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505D85" w:rsidRPr="00505D85" w:rsidRDefault="00505D85" w:rsidP="00665ED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2.7. Участнику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немедленно сообщить Эксперту и до устранения неполадок к конкурсному заданию не приступать.</w:t>
      </w:r>
      <w:r w:rsidRPr="00505D85">
        <w:rPr>
          <w:rFonts w:ascii="Times New Roman" w:hAnsi="Times New Roman" w:cs="Times New Roman"/>
          <w:sz w:val="28"/>
          <w:szCs w:val="28"/>
        </w:rPr>
        <w:tab/>
      </w:r>
    </w:p>
    <w:p w:rsidR="00505D85" w:rsidRPr="00505D85" w:rsidRDefault="00505D85" w:rsidP="00505D85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3" w:name="_Toc507427598"/>
      <w:r w:rsidRPr="00505D8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3.Требования охраны труда во время работы</w:t>
      </w:r>
      <w:bookmarkEnd w:id="3"/>
    </w:p>
    <w:p w:rsidR="00505D85" w:rsidRPr="00505D85" w:rsidRDefault="00505D85" w:rsidP="00505D85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5D85">
        <w:rPr>
          <w:rFonts w:ascii="Times New Roman" w:hAnsi="Times New Roman" w:cs="Times New Roman"/>
          <w:sz w:val="28"/>
          <w:szCs w:val="28"/>
        </w:rPr>
        <w:t>3.1. При выполнении конкурсных заданий участнику необходимо соблюдать требования безопасности при использовании инструмента и оборудования: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401"/>
        <w:gridCol w:w="7170"/>
      </w:tblGrid>
      <w:tr w:rsidR="00505D85" w:rsidRPr="00505D85" w:rsidTr="00665ED8">
        <w:trPr>
          <w:tblHeader/>
        </w:trPr>
        <w:tc>
          <w:tcPr>
            <w:tcW w:w="2401" w:type="dxa"/>
            <w:shd w:val="clear" w:color="auto" w:fill="auto"/>
            <w:vAlign w:val="center"/>
          </w:tcPr>
          <w:p w:rsidR="00505D85" w:rsidRPr="00505D85" w:rsidRDefault="00505D85" w:rsidP="00505D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инструмента/ оборудования</w:t>
            </w:r>
          </w:p>
        </w:tc>
        <w:tc>
          <w:tcPr>
            <w:tcW w:w="7170" w:type="dxa"/>
            <w:shd w:val="clear" w:color="auto" w:fill="auto"/>
            <w:vAlign w:val="center"/>
          </w:tcPr>
          <w:p w:rsidR="00505D85" w:rsidRPr="00505D85" w:rsidRDefault="00505D85" w:rsidP="00505D85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Требования безопасности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505D85" w:rsidP="00E368F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Скальпель хирургический, игла </w:t>
            </w:r>
            <w:proofErr w:type="spellStart"/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препарировальная</w:t>
            </w:r>
            <w:proofErr w:type="spellEnd"/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Во избежание ранений необходимо быть предельно внимательным и  осторожным. Нельзя проверять лезвие на остроту. С</w:t>
            </w:r>
            <w:r w:rsidRPr="00505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кальпель держать таким образом, чтобы ладонь лежала поверх рукоятки.  Разрезы делать только по направлению к себе или</w:t>
            </w:r>
            <w:r w:rsidRPr="00505D85">
              <w:rPr>
                <w:rFonts w:ascii="Times New Roman" w:hAnsi="Times New Roman" w:cs="Times New Roman"/>
                <w:i/>
                <w:iCs/>
                <w:color w:val="000000"/>
                <w:sz w:val="24"/>
                <w:szCs w:val="24"/>
                <w:shd w:val="clear" w:color="auto" w:fill="FFFFFF"/>
              </w:rPr>
              <w:t> </w:t>
            </w:r>
            <w:r w:rsidRPr="00505D85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слева направо. При работе хирургические инструменты можно брать только за ручки,  после окончания работы класть их заостренными концами от себя.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4" w:name="_GoBack"/>
            <w:bookmarkEnd w:id="4"/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Микроскоп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1. При изучении препаратов под микроскопом необходимо снимать очки.</w:t>
            </w:r>
          </w:p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2. Не делать резких поворотов головой вблизи тубуса микроскопа, чтобы не повредить глаза, лицо.</w:t>
            </w:r>
          </w:p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3.Переносить микроскоп надо так, чтобы одна рука снизу поддерживала ножку (башмак), а другая удерживала </w:t>
            </w:r>
            <w:proofErr w:type="spellStart"/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тубусодержатель</w:t>
            </w:r>
            <w:proofErr w:type="spellEnd"/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C66BCB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Щуп мешочный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C66BCB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5" w:name="535"/>
            <w:r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C66BCB">
              <w:rPr>
                <w:rFonts w:ascii="Times New Roman" w:hAnsi="Times New Roman" w:cs="Times New Roman"/>
                <w:sz w:val="24"/>
                <w:szCs w:val="24"/>
              </w:rPr>
              <w:t>уп следует держать в горизонтальном положении, острие щупа должно быть заключено в футляр, чтобы исключить возможность укола</w:t>
            </w:r>
            <w:bookmarkEnd w:id="5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5D85" w:rsidRPr="00505D85" w:rsidTr="00665ED8">
        <w:trPr>
          <w:trHeight w:val="629"/>
        </w:trPr>
        <w:tc>
          <w:tcPr>
            <w:tcW w:w="2401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Весы 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Lucida Sans Unicode" w:hAnsi="Times New Roman" w:cs="Times New Roman"/>
                <w:sz w:val="24"/>
                <w:szCs w:val="24"/>
              </w:rPr>
              <w:t>При взвешивании запрещено насыпать химические вещества непосредственно на чашку весов.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рН метр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  <w:t>Проверить исправность прибора на рабочем месте. </w:t>
            </w:r>
          </w:p>
        </w:tc>
      </w:tr>
      <w:tr w:rsidR="00505D85" w:rsidRPr="00505D85" w:rsidTr="00665ED8">
        <w:tc>
          <w:tcPr>
            <w:tcW w:w="2401" w:type="dxa"/>
            <w:shd w:val="clear" w:color="auto" w:fill="auto"/>
          </w:tcPr>
          <w:p w:rsidR="00505D85" w:rsidRPr="00505D85" w:rsidRDefault="00505D85" w:rsidP="00505D85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</w:rPr>
              <w:t>Горелка спиртовая лабораторная</w:t>
            </w:r>
          </w:p>
        </w:tc>
        <w:tc>
          <w:tcPr>
            <w:tcW w:w="7170" w:type="dxa"/>
            <w:shd w:val="clear" w:color="auto" w:fill="auto"/>
          </w:tcPr>
          <w:p w:rsidR="00505D85" w:rsidRPr="00505D85" w:rsidRDefault="00505D85" w:rsidP="00505D85">
            <w:pPr>
              <w:widowControl w:val="0"/>
              <w:spacing w:after="0" w:line="240" w:lineRule="auto"/>
              <w:jc w:val="both"/>
              <w:rPr>
                <w:rFonts w:ascii="Times New Roman" w:eastAsia="Lucida Sans Unicode" w:hAnsi="Times New Roman" w:cs="Times New Roman"/>
                <w:sz w:val="24"/>
                <w:szCs w:val="24"/>
              </w:rPr>
            </w:pPr>
            <w:r w:rsidRPr="00505D85">
              <w:rPr>
                <w:rFonts w:ascii="Times New Roman" w:eastAsia="Lucida Sans Unicode" w:hAnsi="Times New Roman" w:cs="Times New Roman"/>
                <w:color w:val="000000"/>
                <w:sz w:val="24"/>
                <w:szCs w:val="24"/>
              </w:rPr>
              <w:t>Спиртовую горелку следует содержать в чистоте, заправлять спиртом вдали от открытых источников огня, не допускать сильного нагревания резервуара; нельзя оставлять зажженную спиртовку без присмотра.</w:t>
            </w:r>
          </w:p>
          <w:p w:rsidR="00505D85" w:rsidRPr="00505D85" w:rsidRDefault="00505D85" w:rsidP="00505D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Зажженную </w:t>
            </w:r>
            <w:r w:rsidRPr="00505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спиртовку</w:t>
            </w: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нельзя переносить с места на место, нельзя также зажигать одну </w:t>
            </w:r>
            <w:r w:rsidRPr="00505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спиртовку</w:t>
            </w: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непосредственно от другой. Для зажигания спиртовки пользуйтесь спичками. Гасить </w:t>
            </w:r>
            <w:r w:rsidRPr="00505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спиртовку</w:t>
            </w:r>
            <w:r w:rsidRPr="00505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можно только одним способом — накрывать пламя фитиля колпачком.</w:t>
            </w:r>
          </w:p>
        </w:tc>
      </w:tr>
    </w:tbl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3.2. При выполнении конкурсных заданий и уборке рабочих мест: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необходимо быть внимательным, не отвлекаться посторонними разговорами и делами, не отвлекать других участников;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соблюдать настоящую инструкцию;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соблюдать правила эксплуатации оборудования, механизмов и инструментов, не подвергать их механическим ударам, не допускать падений;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поддерживать порядок и чистоту на рабочем месте;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рабочий инструмент располагать таким образом, чтобы исключалась возможность его скатывания и падения;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выполнять конкурсные задания только исправным инструментом.</w:t>
      </w:r>
    </w:p>
    <w:p w:rsidR="00130AA0" w:rsidRPr="00130AA0" w:rsidRDefault="00130AA0" w:rsidP="00665ED8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3.3. При неисправности инструмента и оборудования – прекратить выполнение конкурсного задания и сообщить об этом Эксперту, а в его отсутствие заместителю главного Эксперта.</w:t>
      </w:r>
    </w:p>
    <w:p w:rsidR="00130AA0" w:rsidRPr="00130AA0" w:rsidRDefault="00130AA0" w:rsidP="00130AA0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6" w:name="_Toc507427599"/>
      <w:r w:rsidRPr="00130A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lastRenderedPageBreak/>
        <w:t>4. Требования охраны труда в аварийных ситуациях</w:t>
      </w:r>
      <w:bookmarkEnd w:id="6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участнику следует немедленно сообщить о случившемся Экспертам. Выполнение конкурсного задания продолжить только после устранения возникшей неисправности.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4.2. В случае возникновения у участника плохого самочувствия или получения травмы сообщить об этом эксперту.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4.3. При поражении участника электрическим током немедленно отключить электросеть, оказать первую помощь (самопомощь) пострадавшему, сообщить Эксперту, при необходимости обратиться к врачу.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4.4. При несчастном случае или внезапном заболевании необходимо в первую очередь отключить питание электрооборудования, сообщить о случившемся Экспертам, которые должны принять мероприятия по оказанию первой помощи пострадавшим, вызвать скорую медицинскую помощь, при необходимости отправить пострадавшего в ближайшее лечебное учреждение.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Главного эксперта и экспертов. При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подходите близко к нему, предупредите о возможной опасности находящихся поблизости экспертов или обслуживающий персонал.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При происшествии взрыва необходимо спокойно уточнить обстановку и действовать по указанию экспертов, при необходимости эвакуации возьмите с собой документы и предметы первой необходимости, при передвижении </w:t>
      </w:r>
      <w:r w:rsidRPr="00130AA0">
        <w:rPr>
          <w:rFonts w:ascii="Times New Roman" w:hAnsi="Times New Roman" w:cs="Times New Roman"/>
          <w:sz w:val="28"/>
          <w:szCs w:val="28"/>
        </w:rPr>
        <w:lastRenderedPageBreak/>
        <w:t>соблюдайте осторожность, не трогайте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66FD" w:rsidRPr="00130AA0" w:rsidRDefault="00D566FD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spacing w:before="120" w:after="120" w:line="240" w:lineRule="auto"/>
        <w:ind w:firstLine="709"/>
        <w:outlineLvl w:val="1"/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</w:pPr>
      <w:bookmarkStart w:id="7" w:name="_Toc507427600"/>
      <w:r w:rsidRPr="00130AA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5.Требование охраны труда по окончании работ</w:t>
      </w:r>
      <w:bookmarkEnd w:id="7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После окончания работ каждый участник обязан: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5.1. Привести в порядок рабочее место.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5.2. Убрать средства индивидуальной защиты в отведенное для хранений место.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5.3. Отключить инструмент и оборудование от сети.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5.4. Инструмент убрать в специально предназначенное для хранений место.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5.5. Сообщить эксперту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задания.</w:t>
      </w:r>
    </w:p>
    <w:p w:rsidR="00665ED8" w:rsidRDefault="00665ED8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8" w:name="_Toc507427601"/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30AA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Инструкция по охране труда для экспертов</w:t>
      </w:r>
      <w:bookmarkEnd w:id="8"/>
    </w:p>
    <w:p w:rsidR="00130AA0" w:rsidRPr="00130AA0" w:rsidRDefault="00130AA0" w:rsidP="00130AA0">
      <w:pPr>
        <w:spacing w:before="120" w:after="12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9" w:name="_Toc507427602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1.Общие требования охраны труда</w:t>
      </w:r>
      <w:bookmarkEnd w:id="9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1.1. К работе в качестве эксперта Компетенции «</w:t>
      </w:r>
      <w:r w:rsidR="00D566FD">
        <w:rPr>
          <w:rFonts w:ascii="Times New Roman" w:hAnsi="Times New Roman" w:cs="Times New Roman"/>
          <w:sz w:val="28"/>
          <w:szCs w:val="28"/>
        </w:rPr>
        <w:t>Агрономия</w:t>
      </w:r>
      <w:r w:rsidRPr="00130AA0">
        <w:rPr>
          <w:rFonts w:ascii="Times New Roman" w:hAnsi="Times New Roman" w:cs="Times New Roman"/>
          <w:sz w:val="28"/>
          <w:szCs w:val="28"/>
        </w:rPr>
        <w:t>» допускаются Эксперты, прошедшие специальное обучение и не имеющие противопоказаний по состоянию здоровья.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1.2. Эксперт с особыми полномочиями, на которого возложена обязанность за проведение инструктажа по охране труда, должен иметь действующие удостоверение «О проверке знаний требований охраны труда».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1.3. В процессе контроля выполнения конкурсных заданий и нахождения на территории и в помещениях  Эксперт обязан четко соблюдать: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- инструкции по охране труда и технике безопасности;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правила пожарной безопасности, знать места расположения первичных средств пожаротушения и планов эвакуации.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расписание и график проведения конкурсного задания, установленные режимы труда и отдыха.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1.4. При работе на персональном компьютере и копировально-множительной технике на Эксперта могут воздействовать следующие вредные и (или) опасные производственные факторы: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0AA0" w:rsidRPr="00130AA0">
        <w:rPr>
          <w:rFonts w:ascii="Times New Roman" w:hAnsi="Times New Roman" w:cs="Times New Roman"/>
          <w:sz w:val="28"/>
          <w:szCs w:val="28"/>
        </w:rPr>
        <w:t>электрический ток;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130AA0" w:rsidRPr="00130AA0">
        <w:rPr>
          <w:rFonts w:ascii="Times New Roman" w:hAnsi="Times New Roman" w:cs="Times New Roman"/>
          <w:sz w:val="28"/>
          <w:szCs w:val="28"/>
        </w:rPr>
        <w:t xml:space="preserve"> статическое электричество, образующееся в результате трения движущейся бумаги с рабочими механизмами, а также при некачественном заземлении аппаратов;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0AA0" w:rsidRPr="00130AA0">
        <w:rPr>
          <w:rFonts w:ascii="Times New Roman" w:hAnsi="Times New Roman" w:cs="Times New Roman"/>
          <w:sz w:val="28"/>
          <w:szCs w:val="28"/>
        </w:rPr>
        <w:t xml:space="preserve"> шум, обусловленный конструкцией оргтехники;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0AA0" w:rsidRPr="00130AA0">
        <w:rPr>
          <w:rFonts w:ascii="Times New Roman" w:hAnsi="Times New Roman" w:cs="Times New Roman"/>
          <w:sz w:val="28"/>
          <w:szCs w:val="28"/>
        </w:rPr>
        <w:t>химические вещества, выделяющиеся при работе оргтехники;</w:t>
      </w:r>
    </w:p>
    <w:p w:rsidR="00130AA0" w:rsidRPr="00130AA0" w:rsidRDefault="004C7FDA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30AA0" w:rsidRPr="00130AA0">
        <w:rPr>
          <w:rFonts w:ascii="Times New Roman" w:hAnsi="Times New Roman" w:cs="Times New Roman"/>
          <w:sz w:val="28"/>
          <w:szCs w:val="28"/>
        </w:rPr>
        <w:t xml:space="preserve"> зрительное перенапряжение при работе с ПК.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наблюдении за выполнением конкурсного задания участниками на Эксперта могут воздействовать следующие вредные и (или) опасные производственные факторы: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Физические: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</w:t>
      </w:r>
      <w:r w:rsidR="004C7FDA">
        <w:rPr>
          <w:rFonts w:ascii="Times New Roman" w:hAnsi="Times New Roman" w:cs="Times New Roman"/>
          <w:sz w:val="28"/>
          <w:szCs w:val="28"/>
        </w:rPr>
        <w:t xml:space="preserve"> </w:t>
      </w:r>
      <w:r w:rsidRPr="00130AA0">
        <w:rPr>
          <w:rFonts w:ascii="Times New Roman" w:hAnsi="Times New Roman" w:cs="Times New Roman"/>
          <w:sz w:val="28"/>
          <w:szCs w:val="28"/>
        </w:rPr>
        <w:t>режущие и колющие предметы;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</w:t>
      </w:r>
      <w:r w:rsidR="004C7FDA">
        <w:rPr>
          <w:rFonts w:ascii="Times New Roman" w:hAnsi="Times New Roman" w:cs="Times New Roman"/>
          <w:sz w:val="28"/>
          <w:szCs w:val="28"/>
        </w:rPr>
        <w:t xml:space="preserve"> </w:t>
      </w:r>
      <w:r w:rsidRPr="00130AA0">
        <w:rPr>
          <w:rFonts w:ascii="Times New Roman" w:hAnsi="Times New Roman" w:cs="Times New Roman"/>
          <w:sz w:val="28"/>
          <w:szCs w:val="28"/>
        </w:rPr>
        <w:t>горячие растворы;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</w:t>
      </w:r>
      <w:r w:rsidR="004C7FDA">
        <w:rPr>
          <w:rFonts w:ascii="Times New Roman" w:hAnsi="Times New Roman" w:cs="Times New Roman"/>
          <w:sz w:val="28"/>
          <w:szCs w:val="28"/>
        </w:rPr>
        <w:t xml:space="preserve"> </w:t>
      </w:r>
      <w:r w:rsidRPr="00130AA0">
        <w:rPr>
          <w:rFonts w:ascii="Times New Roman" w:hAnsi="Times New Roman" w:cs="Times New Roman"/>
          <w:sz w:val="28"/>
          <w:szCs w:val="28"/>
        </w:rPr>
        <w:t>ультрафиолетовое излучение.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Химические: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</w:t>
      </w:r>
      <w:r w:rsidR="004C7FDA">
        <w:rPr>
          <w:rFonts w:ascii="Times New Roman" w:hAnsi="Times New Roman" w:cs="Times New Roman"/>
          <w:sz w:val="28"/>
          <w:szCs w:val="28"/>
        </w:rPr>
        <w:t xml:space="preserve"> </w:t>
      </w:r>
      <w:r w:rsidRPr="00130AA0">
        <w:rPr>
          <w:rFonts w:ascii="Times New Roman" w:hAnsi="Times New Roman" w:cs="Times New Roman"/>
          <w:sz w:val="28"/>
          <w:szCs w:val="28"/>
        </w:rPr>
        <w:t>щелочи;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кислоты.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Психологические: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</w:t>
      </w:r>
      <w:r w:rsidR="004C7FDA">
        <w:rPr>
          <w:rFonts w:ascii="Times New Roman" w:hAnsi="Times New Roman" w:cs="Times New Roman"/>
          <w:sz w:val="28"/>
          <w:szCs w:val="28"/>
        </w:rPr>
        <w:t xml:space="preserve"> </w:t>
      </w:r>
      <w:r w:rsidRPr="00130AA0">
        <w:rPr>
          <w:rFonts w:ascii="Times New Roman" w:hAnsi="Times New Roman" w:cs="Times New Roman"/>
          <w:sz w:val="28"/>
          <w:szCs w:val="28"/>
        </w:rPr>
        <w:t>чрезмерное напряжение внимания, усиленная нагрузка на зрение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</w:t>
      </w:r>
      <w:r w:rsidRPr="00130AA0">
        <w:rPr>
          <w:rFonts w:cs="Times New Roman"/>
        </w:rPr>
        <w:t xml:space="preserve"> </w:t>
      </w:r>
      <w:r w:rsidRPr="00130AA0">
        <w:rPr>
          <w:rFonts w:ascii="Times New Roman" w:hAnsi="Times New Roman" w:cs="Times New Roman"/>
          <w:sz w:val="28"/>
          <w:szCs w:val="28"/>
        </w:rPr>
        <w:t xml:space="preserve">эмоциональные перегрузки.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1.5. Применяемые во время выполнения конкурсного задания средства индивидуальной защиты: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халат;</w:t>
      </w:r>
    </w:p>
    <w:p w:rsidR="00130AA0" w:rsidRPr="00130AA0" w:rsidRDefault="00130AA0" w:rsidP="003A58F5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перчатки;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1.6. Знаки безопасности, используемые на рабочих местах участников, для обозначения присутствующих опасностей: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аптечка первой медицинской помощи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запрещено курить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знак пожарной безопасности (огнетушитель).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 xml:space="preserve">1.7. При несчастном случае пострадавший или очевидец несчастного случая обязан немедленно сообщить о случившемся Главному Эксперту.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В помещении Экспертов Компетенции «</w:t>
      </w:r>
      <w:r w:rsidR="004C7FDA">
        <w:rPr>
          <w:rFonts w:ascii="Times New Roman" w:hAnsi="Times New Roman" w:cs="Times New Roman"/>
          <w:sz w:val="28"/>
          <w:szCs w:val="28"/>
        </w:rPr>
        <w:t>Агрономия</w:t>
      </w:r>
      <w:r w:rsidRPr="00130AA0">
        <w:rPr>
          <w:rFonts w:ascii="Times New Roman" w:hAnsi="Times New Roman" w:cs="Times New Roman"/>
          <w:sz w:val="28"/>
          <w:szCs w:val="28"/>
        </w:rPr>
        <w:t>» находится аптечка первой помощи, укомплектованная изделиями медицинского назначения, ее необходимо использовать для оказания первой помощи, самопомощи в случаях получения травмы.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В случае возникновения несчастного случая или болезни Эксперта, об этом немедленно уведомляется Главный эксперт.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1.8. Эксперты, допустившие невыполнение или нарушение инструкции по охране труда, привлекаются к ответственности в соответствии с Регламентом </w:t>
      </w:r>
      <w:proofErr w:type="spellStart"/>
      <w:r w:rsidRPr="00130AA0">
        <w:rPr>
          <w:rFonts w:ascii="Times New Roman" w:hAnsi="Times New Roman" w:cs="Times New Roman"/>
          <w:sz w:val="28"/>
          <w:szCs w:val="28"/>
        </w:rPr>
        <w:t>WorldSkills</w:t>
      </w:r>
      <w:proofErr w:type="spellEnd"/>
      <w:r w:rsidRPr="00130AA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30AA0">
        <w:rPr>
          <w:rFonts w:ascii="Times New Roman" w:hAnsi="Times New Roman" w:cs="Times New Roman"/>
          <w:sz w:val="28"/>
          <w:szCs w:val="28"/>
        </w:rPr>
        <w:t>Russia</w:t>
      </w:r>
      <w:proofErr w:type="spellEnd"/>
      <w:r w:rsidRPr="00130AA0">
        <w:rPr>
          <w:rFonts w:ascii="Times New Roman" w:hAnsi="Times New Roman" w:cs="Times New Roman"/>
          <w:sz w:val="28"/>
          <w:szCs w:val="28"/>
        </w:rPr>
        <w:t>, а при необходимости согласно действующему законодательству.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10" w:name="_Toc507427603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2.Требования охраны труда перед началом работы</w:t>
      </w:r>
      <w:bookmarkEnd w:id="10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Перед началом работы Эксперты должны выполнить следующее: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2.1. </w:t>
      </w:r>
      <w:proofErr w:type="gramStart"/>
      <w:r w:rsidRPr="00130AA0">
        <w:rPr>
          <w:rFonts w:ascii="Times New Roman" w:hAnsi="Times New Roman" w:cs="Times New Roman"/>
          <w:sz w:val="28"/>
          <w:szCs w:val="28"/>
        </w:rPr>
        <w:t>В день С-1, Эксперт с особыми полномочиями, ответственный за охрану труда, обязан провести подробный инструктаж по «Программе инструктажа по охране труда и технике безопасности», ознакомить экспертов и участников с инструкцией по технике безопасности, с планами эвакуации при возникновении пожара, с местами расположения санитарно-бытовых помещений, медицинскими кабинетами, питьевой воды, проконтролировать подготовку рабочих мест участников в соответствии с Техническим описанием компетенции.</w:t>
      </w:r>
      <w:proofErr w:type="gramEnd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Проверить специальную одежду, обувь и др. средства индивидуальной защиты. Одеть необходимые средства защиты для выполнения подготовки и контроля подготовки участниками рабочих мест, инструмента и оборудования.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2.2. Ежедневно, перед началом выполнения конкурсного задания участниками конкурса, Эксперт с особыми полномочиями проводит инструктаж по охране труда, Эксперты контролируют процесс подготовки рабочего места участниками, и принимают участие в подготовке рабочих мест участников в возрасте моложе 18 лет.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2.3. Ежедневно, перед началом работ на конкурсной площадке и в помещении экспертов необходимо: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осмотреть рабочие места экспертов и участников;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</w:t>
      </w:r>
      <w:r w:rsidR="004C7FDA">
        <w:rPr>
          <w:rFonts w:ascii="Times New Roman" w:hAnsi="Times New Roman" w:cs="Times New Roman"/>
          <w:sz w:val="28"/>
          <w:szCs w:val="28"/>
        </w:rPr>
        <w:t xml:space="preserve"> </w:t>
      </w:r>
      <w:r w:rsidRPr="00130AA0">
        <w:rPr>
          <w:rFonts w:ascii="Times New Roman" w:hAnsi="Times New Roman" w:cs="Times New Roman"/>
          <w:sz w:val="28"/>
          <w:szCs w:val="28"/>
        </w:rPr>
        <w:t>привести в порядок рабочее место эксперта;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4C7FDA">
        <w:rPr>
          <w:rFonts w:ascii="Times New Roman" w:hAnsi="Times New Roman" w:cs="Times New Roman"/>
          <w:sz w:val="28"/>
          <w:szCs w:val="28"/>
        </w:rPr>
        <w:t xml:space="preserve"> </w:t>
      </w:r>
      <w:r w:rsidRPr="00130AA0">
        <w:rPr>
          <w:rFonts w:ascii="Times New Roman" w:hAnsi="Times New Roman" w:cs="Times New Roman"/>
          <w:sz w:val="28"/>
          <w:szCs w:val="28"/>
        </w:rPr>
        <w:t>проверить правильность подключения оборудования в электросеть;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:rsidR="00130AA0" w:rsidRPr="00130AA0" w:rsidRDefault="00130AA0" w:rsidP="00130AA0">
      <w:pPr>
        <w:tabs>
          <w:tab w:val="left" w:pos="709"/>
        </w:tabs>
        <w:spacing w:before="120" w:after="120"/>
        <w:ind w:firstLine="709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осмотреть инструмент и оборудование участников в возрасте до 18 лет, участники старше 18 лет осматривают самостоятельно инструмент и оборудование.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2.5. Подготовить необходимые для работы материалы, приспособления, и разложить их на свои места, убрать с рабочего стола все лишнее.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2.6. Эксперту запрещается приступать к работе при обнаружении неисправности оборудования. О замеченных недостатках и неисправностях немедленно сообщить Техническому Эксперту и до устранения неполадок к работе не приступать.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11" w:name="_Toc507427604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3.Требования охраны труда во время работы</w:t>
      </w:r>
      <w:bookmarkEnd w:id="11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3.1. При выполнении работ по оценке конкурсных заданий на персональном компьютере и другой оргтехнике, значения визуальных параметров должны находиться в пределах оптимального диапазона.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3.2. Изображение на экранах видеомониторов должно быть стабильным, ясным и предельно четким, не иметь мерцаний символов и фона, на экранах не должно быть бликов и отражений светильников, окон и окружающих предметов.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3.3. Суммарное время непосредственной работы с персональным компьютером и другой оргтехникой в течение конкурсного дня должно быть не более 6 часов.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Продолжительность непрерывной работы с персональным компьютером и другой оргтехникой без регламентированного перерыва не должна превышать 2-х часов. Через каждый час работы следует делать регламентированный перерыв продолжительностью 15 мин.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3.4. Во избежание поражения током запрещается: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прикасаться к задней панели персонального компьютера и другой оргтехники, монитора при включенном питании;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допускать попадания влаги на поверхность монитора, рабочую поверхность клавиатуры, дисководов, принтеров и других устройств;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производить самостоятельно вскрытие и ремонт оборудования;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переключать разъемы интерфейсных кабелей периферийных устрой</w:t>
      </w:r>
      <w:proofErr w:type="gramStart"/>
      <w:r w:rsidRPr="00130AA0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130AA0">
        <w:rPr>
          <w:rFonts w:ascii="Times New Roman" w:hAnsi="Times New Roman" w:cs="Times New Roman"/>
          <w:sz w:val="28"/>
          <w:szCs w:val="28"/>
        </w:rPr>
        <w:t>и включенном питании;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- загромождать верхние панели устройств бумагами и посторонними предметами;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допускать попадание влаги на поверхность системного блока (процессора), монитора, рабочую поверхность клавиатуры, дисководов, принтеров и др. устройств;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3.5. При выполнении модулей конкурсного задания участниками, Эксперту необходимо быть внимательным, не отвлекаться посторонними разговорами и делами без необходимости, не отвлекать других Экспертов и участников.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3.6. Эксперту во время работы с оргтехникой: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обращать внимание на символы, высвечивающиеся на панели оборудования, не игнорировать их;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снимать крышки и панели, жестко закрепленные на устройстве. В некоторых компонентах устройств используется высокое напряжение или лазерное излучение, что может привести к поражению электрическим током или вызвать слепоту;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производить включение/выключение аппаратов мокрыми руками;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ставить на устройство емкости с водой, не класть металлические предметы;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эксплуатировать аппарат, если он перегрелся, стал дымиться, появился посторонний запах или звук;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не эксплуатировать аппарат, если его уронили или корпус был поврежден;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вынимать застрявшие листы можно только после отключения устройства из сети;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-запрещается перемещать аппараты </w:t>
      </w:r>
      <w:proofErr w:type="gramStart"/>
      <w:r w:rsidRPr="00130AA0">
        <w:rPr>
          <w:rFonts w:ascii="Times New Roman" w:hAnsi="Times New Roman" w:cs="Times New Roman"/>
          <w:sz w:val="28"/>
          <w:szCs w:val="28"/>
        </w:rPr>
        <w:t>включенными</w:t>
      </w:r>
      <w:proofErr w:type="gramEnd"/>
      <w:r w:rsidRPr="00130AA0">
        <w:rPr>
          <w:rFonts w:ascii="Times New Roman" w:hAnsi="Times New Roman" w:cs="Times New Roman"/>
          <w:sz w:val="28"/>
          <w:szCs w:val="28"/>
        </w:rPr>
        <w:t xml:space="preserve"> в сеть;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все работы по замене картриджей, бумаги можно производить только после отключения аппарата от сети;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- запрещается опираться на стекло </w:t>
      </w:r>
      <w:proofErr w:type="spellStart"/>
      <w:r w:rsidRPr="00130AA0">
        <w:rPr>
          <w:rFonts w:ascii="Times New Roman" w:hAnsi="Times New Roman" w:cs="Times New Roman"/>
          <w:sz w:val="28"/>
          <w:szCs w:val="28"/>
        </w:rPr>
        <w:t>оригиналодержателя</w:t>
      </w:r>
      <w:proofErr w:type="spellEnd"/>
      <w:r w:rsidRPr="00130AA0">
        <w:rPr>
          <w:rFonts w:ascii="Times New Roman" w:hAnsi="Times New Roman" w:cs="Times New Roman"/>
          <w:sz w:val="28"/>
          <w:szCs w:val="28"/>
        </w:rPr>
        <w:t>, класть на него какие-либо вещи помимо оригинала;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запрещается работать на аппарате с треснувшим стеклом;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обязательно мыть руки теплой водой с мылом после каждой чистки картриджей, узлов и т.д.;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- просыпанный тонер, носитель немедленно собрать пылесосом или влажной ветошью.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3.7. Включение и выключение персонального компьютера и оргтехники должно проводиться в соответствии с требованиями инструкции по эксплуатации.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3.8. Запрещается: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устанавливать неизвестные системы паролирования и самостоятельно проводить переформатирование диска;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иметь при себе любые средства связи;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- пользоваться любой документацией </w:t>
      </w:r>
      <w:proofErr w:type="gramStart"/>
      <w:r w:rsidRPr="00130AA0">
        <w:rPr>
          <w:rFonts w:ascii="Times New Roman" w:hAnsi="Times New Roman" w:cs="Times New Roman"/>
          <w:sz w:val="28"/>
          <w:szCs w:val="28"/>
        </w:rPr>
        <w:t>кроме</w:t>
      </w:r>
      <w:proofErr w:type="gramEnd"/>
      <w:r w:rsidRPr="00130AA0">
        <w:rPr>
          <w:rFonts w:ascii="Times New Roman" w:hAnsi="Times New Roman" w:cs="Times New Roman"/>
          <w:sz w:val="28"/>
          <w:szCs w:val="28"/>
        </w:rPr>
        <w:t xml:space="preserve"> предусмотренной конкурсным заданием.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3.9. При неисправности оборудования – прекратить работу и сообщить об этом Техническому эксперту, а в его отсутствие заместителю главного Эксперта.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3.10. При наблюдении за выполнением конкурсного задания участниками Эксперту: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одеть необходимые средства индивидуальной защиты;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- передвигаться по конкурсной площадке не спеша, не делая р</w:t>
      </w:r>
      <w:r w:rsidR="002A017B">
        <w:rPr>
          <w:rFonts w:ascii="Times New Roman" w:hAnsi="Times New Roman" w:cs="Times New Roman"/>
          <w:sz w:val="28"/>
          <w:szCs w:val="28"/>
        </w:rPr>
        <w:t>езких движений, смотря под ноги.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12" w:name="_Toc507427605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4. Требования охраны труда в аварийных ситуациях</w:t>
      </w:r>
      <w:bookmarkEnd w:id="12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4.1. 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т.д.), Эксперту следует немедленно отключить источник электропитания и принять меры к устранению неисправностей, а так же сообщить о случившемся Техническому Эксперту. Работу продолжать только после устранения возникшей неисправности.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130AA0">
        <w:rPr>
          <w:rFonts w:ascii="Times New Roman" w:hAnsi="Times New Roman" w:cs="Times New Roman"/>
          <w:sz w:val="28"/>
          <w:szCs w:val="28"/>
        </w:rPr>
        <w:t>В случае возникновения зрительного дискомфорта и других неблагоприятных субъективных ощущений, следует ограничить время работы с персональным компьютером и другой оргтехникой, провести коррекцию длительности перерывов для отдыха или провести смену деятельности на другую, не связанную с использованием персонального компьютера и другой оргтехники.</w:t>
      </w:r>
      <w:proofErr w:type="gramEnd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4.3. При поражении электрическим током немедленно отключить электросеть, оказать первую помощь (самопомощь) пострадавшему, сообщить Главному Эксперту, при необходимости обратиться к врачу.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4.4. При несчастном случае или внезапном заболевании необходимо в первую очередь отключить питание электрооборудования, сообщить о случившемся Главному Эксперту.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4.5. При возникновении пожара необходимо немедленно оповестить технического эксперта. При последующем развитии событий следует руководствоваться указаниями Главного эксперта или должностного лица, заменяющего его. Приложить усилия для исключения состояния страха и паники.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обнаружении очага возгорания на конкурсной площадке необходимо любым возможным способом постараться загасить пламя в "зародыше" с обязательным соблюдением мер личной безопасности.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– дым. При наступлении признаков удушья лечь на пол и как можно быстрее ползти в сторону эвакуационного выхода.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4.6. При обнаружении взрывоопасного или подозрительного предмета не подходить близко к нему, предупредить о возможной опасности находящихся поблизости ответственных лиц.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При происшествии взрыва необходимо спокойно уточнить обстановку и действовать по указанию должностных лиц, при необходимости эвакуации, эвакуировать участников и других экспертов и конкурсной площадки, взять те с собой документы и предметы первой необходимости, при передвижении соблюдать осторожность, не трогать поврежденные конструкции, оголившиеся электрические провода. В разрушенном или поврежденном помещении не следует пользоваться открытым огнем (спичками, зажигалками и т.п.).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keepNext/>
        <w:keepLines/>
        <w:spacing w:before="120" w:after="120" w:line="240" w:lineRule="auto"/>
        <w:ind w:firstLine="709"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bookmarkStart w:id="13" w:name="_Toc507427606"/>
      <w:r w:rsidRPr="00130AA0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>5.Требование охраны труда по окончании работ</w:t>
      </w:r>
      <w:bookmarkEnd w:id="13"/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После окончания конкурсного дня Эксперт обязан: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lastRenderedPageBreak/>
        <w:t>5.1. Отключить электрические приборы, оборудование, инструмент и устройства от источника питания.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 xml:space="preserve">5.2. Привести в порядок рабочее место Эксперта и проверить рабочие места участников. </w:t>
      </w:r>
    </w:p>
    <w:p w:rsidR="00130AA0" w:rsidRPr="00130AA0" w:rsidRDefault="00130AA0" w:rsidP="00130AA0">
      <w:pPr>
        <w:spacing w:before="120"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30AA0">
        <w:rPr>
          <w:rFonts w:ascii="Times New Roman" w:hAnsi="Times New Roman" w:cs="Times New Roman"/>
          <w:sz w:val="28"/>
          <w:szCs w:val="28"/>
        </w:rPr>
        <w:t>5.3. Сообщить Техническому эксперту о выявленных во время выполнения конкурсных заданий неполадках и неисправностях оборудования, и других факторах, влияющих на безопасность труда.</w:t>
      </w:r>
    </w:p>
    <w:p w:rsidR="00130AA0" w:rsidRPr="00130AA0" w:rsidRDefault="00130AA0" w:rsidP="00130AA0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30AA0" w:rsidRPr="00130AA0" w:rsidRDefault="00130AA0" w:rsidP="00130AA0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130AA0" w:rsidRPr="00130AA0" w:rsidRDefault="00130AA0" w:rsidP="00130AA0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130AA0" w:rsidRPr="00130AA0" w:rsidRDefault="00130AA0" w:rsidP="00130AA0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130AA0" w:rsidRPr="00130AA0" w:rsidRDefault="00130AA0" w:rsidP="00130AA0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130AA0" w:rsidRPr="00130AA0" w:rsidRDefault="00130AA0" w:rsidP="00130AA0">
      <w:pPr>
        <w:widowControl w:val="0"/>
        <w:spacing w:after="0" w:line="240" w:lineRule="auto"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</w:rPr>
      </w:pPr>
    </w:p>
    <w:p w:rsidR="0037634F" w:rsidRPr="00DD4D70" w:rsidRDefault="0037634F" w:rsidP="00D4572A">
      <w:pPr>
        <w:spacing w:before="24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A3F98" w:rsidRDefault="00EA3F98" w:rsidP="006C4AAD">
      <w:pPr>
        <w:pStyle w:val="-1"/>
        <w:spacing w:before="0" w:after="0" w:line="240" w:lineRule="auto"/>
        <w:jc w:val="center"/>
        <w:rPr>
          <w:rFonts w:ascii="Times New Roman" w:hAnsi="Times New Roman" w:cs="Times New Roman"/>
        </w:rPr>
      </w:pPr>
    </w:p>
    <w:sectPr w:rsidR="00EA3F98" w:rsidSect="00A3090B">
      <w:headerReference w:type="default" r:id="rId9"/>
      <w:footerReference w:type="default" r:id="rId1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84EB7" w:rsidRDefault="00684EB7" w:rsidP="00970F49">
      <w:pPr>
        <w:spacing w:after="0" w:line="240" w:lineRule="auto"/>
      </w:pPr>
      <w:r>
        <w:separator/>
      </w:r>
    </w:p>
  </w:endnote>
  <w:endnote w:type="continuationSeparator" w:id="0">
    <w:p w:rsidR="00684EB7" w:rsidRDefault="00684EB7" w:rsidP="00970F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utiger LT Com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0A0"/>
    </w:tblPr>
    <w:tblGrid>
      <w:gridCol w:w="6096"/>
      <w:gridCol w:w="3773"/>
    </w:tblGrid>
    <w:tr w:rsidR="00665ED8" w:rsidRPr="00B459DD">
      <w:trPr>
        <w:trHeight w:hRule="exact" w:val="115"/>
        <w:jc w:val="center"/>
      </w:trPr>
      <w:tc>
        <w:tcPr>
          <w:tcW w:w="5954" w:type="dxa"/>
          <w:shd w:val="clear" w:color="auto" w:fill="C00000"/>
          <w:tcMar>
            <w:top w:w="0" w:type="dxa"/>
            <w:bottom w:w="0" w:type="dxa"/>
          </w:tcMar>
        </w:tcPr>
        <w:p w:rsidR="00665ED8" w:rsidRPr="00B459DD" w:rsidRDefault="00665ED8" w:rsidP="00B459DD">
          <w:pPr>
            <w:pStyle w:val="a5"/>
            <w:tabs>
              <w:tab w:val="clear" w:pos="4677"/>
              <w:tab w:val="clear" w:pos="9355"/>
            </w:tabs>
            <w:jc w:val="center"/>
            <w:rPr>
              <w:caps/>
              <w:sz w:val="18"/>
              <w:szCs w:val="18"/>
            </w:rPr>
          </w:pPr>
        </w:p>
      </w:tc>
      <w:tc>
        <w:tcPr>
          <w:tcW w:w="3685" w:type="dxa"/>
          <w:shd w:val="clear" w:color="auto" w:fill="C00000"/>
          <w:tcMar>
            <w:top w:w="0" w:type="dxa"/>
            <w:bottom w:w="0" w:type="dxa"/>
          </w:tcMar>
        </w:tcPr>
        <w:p w:rsidR="00665ED8" w:rsidRPr="00B459DD" w:rsidRDefault="00665ED8" w:rsidP="00B459DD">
          <w:pPr>
            <w:pStyle w:val="a5"/>
            <w:tabs>
              <w:tab w:val="clear" w:pos="4677"/>
              <w:tab w:val="clear" w:pos="9355"/>
            </w:tabs>
            <w:jc w:val="center"/>
            <w:rPr>
              <w:caps/>
              <w:sz w:val="18"/>
              <w:szCs w:val="18"/>
            </w:rPr>
          </w:pPr>
        </w:p>
      </w:tc>
    </w:tr>
    <w:tr w:rsidR="00665ED8" w:rsidRPr="00B459DD">
      <w:trPr>
        <w:jc w:val="center"/>
      </w:trPr>
      <w:tc>
        <w:tcPr>
          <w:tcW w:w="5954" w:type="dxa"/>
          <w:vAlign w:val="center"/>
        </w:tcPr>
        <w:p w:rsidR="00665ED8" w:rsidRPr="00B459DD" w:rsidRDefault="00665ED8" w:rsidP="00154750">
          <w:pPr>
            <w:pStyle w:val="a7"/>
            <w:tabs>
              <w:tab w:val="clear" w:pos="4677"/>
              <w:tab w:val="clear" w:pos="9355"/>
            </w:tabs>
            <w:rPr>
              <w:rFonts w:ascii="Times New Roman" w:hAnsi="Times New Roman" w:cs="Times New Roman"/>
              <w:caps/>
              <w:sz w:val="18"/>
              <w:szCs w:val="18"/>
            </w:rPr>
          </w:pPr>
        </w:p>
      </w:tc>
      <w:tc>
        <w:tcPr>
          <w:tcW w:w="3685" w:type="dxa"/>
          <w:vAlign w:val="center"/>
        </w:tcPr>
        <w:p w:rsidR="00665ED8" w:rsidRPr="00B459DD" w:rsidRDefault="00833096" w:rsidP="00B45AA4">
          <w:pPr>
            <w:pStyle w:val="a7"/>
            <w:tabs>
              <w:tab w:val="clear" w:pos="4677"/>
              <w:tab w:val="clear" w:pos="9355"/>
            </w:tabs>
            <w:jc w:val="right"/>
            <w:rPr>
              <w:caps/>
              <w:sz w:val="18"/>
              <w:szCs w:val="18"/>
            </w:rPr>
          </w:pPr>
          <w:r w:rsidRPr="00B459DD">
            <w:rPr>
              <w:caps/>
              <w:sz w:val="18"/>
              <w:szCs w:val="18"/>
            </w:rPr>
            <w:fldChar w:fldCharType="begin"/>
          </w:r>
          <w:r w:rsidR="00665ED8" w:rsidRPr="00B459DD">
            <w:rPr>
              <w:caps/>
              <w:sz w:val="18"/>
              <w:szCs w:val="18"/>
            </w:rPr>
            <w:instrText>PAGE   \* MERGEFORMAT</w:instrText>
          </w:r>
          <w:r w:rsidRPr="00B459DD">
            <w:rPr>
              <w:caps/>
              <w:sz w:val="18"/>
              <w:szCs w:val="18"/>
            </w:rPr>
            <w:fldChar w:fldCharType="separate"/>
          </w:r>
          <w:r w:rsidR="000C6F7B">
            <w:rPr>
              <w:caps/>
              <w:noProof/>
              <w:sz w:val="18"/>
              <w:szCs w:val="18"/>
            </w:rPr>
            <w:t>2</w:t>
          </w:r>
          <w:r w:rsidRPr="00B459DD">
            <w:rPr>
              <w:caps/>
              <w:sz w:val="18"/>
              <w:szCs w:val="18"/>
            </w:rPr>
            <w:fldChar w:fldCharType="end"/>
          </w:r>
        </w:p>
      </w:tc>
    </w:tr>
  </w:tbl>
  <w:p w:rsidR="00665ED8" w:rsidRDefault="00665ED8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84EB7" w:rsidRDefault="00684EB7" w:rsidP="00970F49">
      <w:pPr>
        <w:spacing w:after="0" w:line="240" w:lineRule="auto"/>
      </w:pPr>
      <w:r>
        <w:separator/>
      </w:r>
    </w:p>
  </w:footnote>
  <w:footnote w:type="continuationSeparator" w:id="0">
    <w:p w:rsidR="00684EB7" w:rsidRDefault="00684EB7" w:rsidP="00970F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65ED8" w:rsidRDefault="00665ED8" w:rsidP="00832EBB">
    <w:pPr>
      <w:pStyle w:val="a5"/>
      <w:tabs>
        <w:tab w:val="clear" w:pos="9355"/>
        <w:tab w:val="right" w:pos="10631"/>
      </w:tabs>
      <w:rPr>
        <w:lang w:val="en-US"/>
      </w:rPr>
    </w:pPr>
    <w:r>
      <w:rPr>
        <w:noProof/>
        <w:lang w:eastAsia="ru-RU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5674360</wp:posOffset>
          </wp:positionH>
          <wp:positionV relativeFrom="paragraph">
            <wp:posOffset>-139065</wp:posOffset>
          </wp:positionV>
          <wp:extent cx="952500" cy="687070"/>
          <wp:effectExtent l="0" t="0" r="0" b="0"/>
          <wp:wrapNone/>
          <wp:docPr id="1" name="Рисунок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1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 r="35286"/>
                  <a:stretch>
                    <a:fillRect/>
                  </a:stretch>
                </pic:blipFill>
                <pic:spPr bwMode="auto">
                  <a:xfrm>
                    <a:off x="0" y="0"/>
                    <a:ext cx="952500" cy="687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665ED8" w:rsidRDefault="00665ED8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665ED8" w:rsidRDefault="00665ED8" w:rsidP="00832EBB">
    <w:pPr>
      <w:pStyle w:val="a5"/>
      <w:tabs>
        <w:tab w:val="clear" w:pos="9355"/>
        <w:tab w:val="right" w:pos="10631"/>
      </w:tabs>
      <w:rPr>
        <w:lang w:val="en-US"/>
      </w:rPr>
    </w:pPr>
  </w:p>
  <w:p w:rsidR="00665ED8" w:rsidRPr="00B45AA4" w:rsidRDefault="00665ED8" w:rsidP="00832EBB">
    <w:pPr>
      <w:pStyle w:val="a5"/>
      <w:tabs>
        <w:tab w:val="clear" w:pos="9355"/>
        <w:tab w:val="right" w:pos="10631"/>
      </w:tabs>
      <w:rPr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7C4DF0A"/>
    <w:lvl w:ilvl="0">
      <w:numFmt w:val="bullet"/>
      <w:lvlText w:val="*"/>
      <w:lvlJc w:val="left"/>
    </w:lvl>
  </w:abstractNum>
  <w:abstractNum w:abstractNumId="1">
    <w:nsid w:val="093F77CD"/>
    <w:multiLevelType w:val="multilevel"/>
    <w:tmpl w:val="D73A5F6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2">
    <w:nsid w:val="0F8D3F2E"/>
    <w:multiLevelType w:val="hybridMultilevel"/>
    <w:tmpl w:val="564067AC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">
    <w:nsid w:val="125A4D3B"/>
    <w:multiLevelType w:val="hybridMultilevel"/>
    <w:tmpl w:val="2D3005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14D55EC9"/>
    <w:multiLevelType w:val="hybridMultilevel"/>
    <w:tmpl w:val="0100C4D6"/>
    <w:lvl w:ilvl="0" w:tplc="3BCEAB3C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5">
      <w:start w:val="1"/>
      <w:numFmt w:val="bullet"/>
      <w:lvlText w:val=""/>
      <w:lvlJc w:val="left"/>
      <w:pPr>
        <w:ind w:left="2007" w:hanging="360"/>
      </w:pPr>
      <w:rPr>
        <w:rFonts w:ascii="Wingdings" w:hAnsi="Wingdings" w:cs="Wingdings" w:hint="default"/>
      </w:rPr>
    </w:lvl>
    <w:lvl w:ilvl="2" w:tplc="F0C8C08A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261E96E2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C4563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95681F2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AD2CF8B4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D75C862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E307224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5">
    <w:nsid w:val="157603E3"/>
    <w:multiLevelType w:val="hybridMultilevel"/>
    <w:tmpl w:val="12F814B6"/>
    <w:lvl w:ilvl="0" w:tplc="09929378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nsid w:val="16CA6D10"/>
    <w:multiLevelType w:val="hybridMultilevel"/>
    <w:tmpl w:val="8F948C1C"/>
    <w:lvl w:ilvl="0" w:tplc="04190005">
      <w:start w:val="1"/>
      <w:numFmt w:val="bullet"/>
      <w:lvlText w:val=""/>
      <w:lvlJc w:val="left"/>
      <w:pPr>
        <w:ind w:left="1789" w:hanging="360"/>
      </w:pPr>
      <w:rPr>
        <w:rFonts w:ascii="Wingdings" w:hAnsi="Wingdings" w:cs="Wingdings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7">
    <w:nsid w:val="19BF6C39"/>
    <w:multiLevelType w:val="multilevel"/>
    <w:tmpl w:val="C99CE6E2"/>
    <w:lvl w:ilvl="0">
      <w:start w:val="1"/>
      <w:numFmt w:val="decimal"/>
      <w:lvlText w:val="%1."/>
      <w:lvlJc w:val="left"/>
      <w:rPr>
        <w:rFonts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hint="default"/>
      </w:rPr>
    </w:lvl>
    <w:lvl w:ilvl="2">
      <w:numFmt w:val="decimal"/>
      <w:lvlText w:val=""/>
      <w:lvlJc w:val="left"/>
      <w:rPr>
        <w:rFonts w:hint="default"/>
      </w:rPr>
    </w:lvl>
    <w:lvl w:ilvl="3">
      <w:numFmt w:val="decimal"/>
      <w:lvlText w:val=""/>
      <w:lvlJc w:val="left"/>
      <w:rPr>
        <w:rFonts w:hint="default"/>
      </w:rPr>
    </w:lvl>
    <w:lvl w:ilvl="4">
      <w:numFmt w:val="decimal"/>
      <w:lvlText w:val=""/>
      <w:lvlJc w:val="left"/>
      <w:rPr>
        <w:rFonts w:hint="default"/>
      </w:rPr>
    </w:lvl>
    <w:lvl w:ilvl="5">
      <w:numFmt w:val="decimal"/>
      <w:lvlText w:val=""/>
      <w:lvlJc w:val="left"/>
      <w:rPr>
        <w:rFonts w:hint="default"/>
      </w:rPr>
    </w:lvl>
    <w:lvl w:ilvl="6">
      <w:numFmt w:val="decimal"/>
      <w:lvlText w:val=""/>
      <w:lvlJc w:val="left"/>
      <w:rPr>
        <w:rFonts w:hint="default"/>
      </w:rPr>
    </w:lvl>
    <w:lvl w:ilvl="7">
      <w:numFmt w:val="decimal"/>
      <w:lvlText w:val=""/>
      <w:lvlJc w:val="left"/>
      <w:rPr>
        <w:rFonts w:hint="default"/>
      </w:rPr>
    </w:lvl>
    <w:lvl w:ilvl="8">
      <w:numFmt w:val="decimal"/>
      <w:lvlText w:val=""/>
      <w:lvlJc w:val="left"/>
      <w:rPr>
        <w:rFonts w:hint="default"/>
      </w:rPr>
    </w:lvl>
  </w:abstractNum>
  <w:abstractNum w:abstractNumId="8">
    <w:nsid w:val="1D395840"/>
    <w:multiLevelType w:val="multilevel"/>
    <w:tmpl w:val="1DFEECB6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1DD34C83"/>
    <w:multiLevelType w:val="hybridMultilevel"/>
    <w:tmpl w:val="176C0B48"/>
    <w:lvl w:ilvl="0" w:tplc="0504BE1A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>
    <w:nsid w:val="206457B3"/>
    <w:multiLevelType w:val="singleLevel"/>
    <w:tmpl w:val="5E5080A0"/>
    <w:lvl w:ilvl="0">
      <w:start w:val="3"/>
      <w:numFmt w:val="decimal"/>
      <w:lvlText w:val="1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1">
    <w:nsid w:val="21271F17"/>
    <w:multiLevelType w:val="multilevel"/>
    <w:tmpl w:val="810C0E5E"/>
    <w:lvl w:ilvl="0">
      <w:start w:val="2"/>
      <w:numFmt w:val="decimal"/>
      <w:lvlText w:val="2.%1"/>
      <w:lvlJc w:val="left"/>
      <w:rPr>
        <w:rFonts w:ascii="Times New Roman" w:eastAsia="Times New Roman" w:hAnsi="Times New Roman" w:hint="default"/>
        <w:b/>
        <w:bCs/>
        <w:i w:val="0"/>
        <w:iCs w:val="0"/>
        <w:smallCaps w:val="0"/>
        <w:strike w:val="0"/>
        <w:color w:val="000000"/>
        <w:spacing w:val="3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1544821"/>
    <w:multiLevelType w:val="multilevel"/>
    <w:tmpl w:val="5E488922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28F15D47"/>
    <w:multiLevelType w:val="multilevel"/>
    <w:tmpl w:val="86C0ED26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29B12EDF"/>
    <w:multiLevelType w:val="hybridMultilevel"/>
    <w:tmpl w:val="B1E403A2"/>
    <w:lvl w:ilvl="0" w:tplc="9A60E758">
      <w:start w:val="3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F5801FB"/>
    <w:multiLevelType w:val="multilevel"/>
    <w:tmpl w:val="7B7A87B4"/>
    <w:lvl w:ilvl="0">
      <w:start w:val="1"/>
      <w:numFmt w:val="decimal"/>
      <w:lvlText w:val="%1"/>
      <w:lvlJc w:val="left"/>
      <w:rPr>
        <w:rFonts w:ascii="Times New Roman" w:eastAsia="Times New Roman" w:hAnsi="Times New Roman" w:hint="default"/>
        <w:b/>
        <w:bCs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hint="default"/>
        <w:b/>
        <w:bCs/>
        <w:i w:val="0"/>
        <w:iCs w:val="0"/>
        <w:smallCaps w:val="0"/>
        <w:strike w:val="0"/>
        <w:color w:val="000000"/>
        <w:spacing w:val="20"/>
        <w:w w:val="100"/>
        <w:position w:val="0"/>
        <w:sz w:val="24"/>
        <w:szCs w:val="24"/>
        <w:u w:val="none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2F83759F"/>
    <w:multiLevelType w:val="hybridMultilevel"/>
    <w:tmpl w:val="64B4E11E"/>
    <w:lvl w:ilvl="0" w:tplc="CC9CF5A2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6"/>
        <w:szCs w:val="16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30B53CCD"/>
    <w:multiLevelType w:val="multilevel"/>
    <w:tmpl w:val="95428A48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7A2CC7"/>
    <w:multiLevelType w:val="multilevel"/>
    <w:tmpl w:val="B090F930"/>
    <w:lvl w:ilvl="0">
      <w:start w:val="1"/>
      <w:numFmt w:val="bullet"/>
      <w:lvlText w:val="•"/>
      <w:lvlJc w:val="left"/>
      <w:rPr>
        <w:rFonts w:ascii="Times New Roman" w:eastAsia="Times New Roman" w:hAnsi="Times New Roman" w:hint="default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AA62C92"/>
    <w:multiLevelType w:val="multilevel"/>
    <w:tmpl w:val="DB7E341C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230CB0"/>
    <w:multiLevelType w:val="hybridMultilevel"/>
    <w:tmpl w:val="EC6A66EC"/>
    <w:lvl w:ilvl="0" w:tplc="7CD0DE52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>
    <w:nsid w:val="4B3745C2"/>
    <w:multiLevelType w:val="multilevel"/>
    <w:tmpl w:val="454495D4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C174FA1"/>
    <w:multiLevelType w:val="hybridMultilevel"/>
    <w:tmpl w:val="E9D2CC58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2ED192A"/>
    <w:multiLevelType w:val="multilevel"/>
    <w:tmpl w:val="88CC7692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551E296F"/>
    <w:multiLevelType w:val="multilevel"/>
    <w:tmpl w:val="A6B62CD2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53F17F1"/>
    <w:multiLevelType w:val="singleLevel"/>
    <w:tmpl w:val="3B9E8170"/>
    <w:lvl w:ilvl="0">
      <w:start w:val="1"/>
      <w:numFmt w:val="decimal"/>
      <w:lvlText w:val="1.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57DC5DBE"/>
    <w:multiLevelType w:val="multilevel"/>
    <w:tmpl w:val="771E2C3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E4B3DC8"/>
    <w:multiLevelType w:val="multilevel"/>
    <w:tmpl w:val="EB3C04BE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608B6D93"/>
    <w:multiLevelType w:val="hybridMultilevel"/>
    <w:tmpl w:val="C0786966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22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94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38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610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549" w:hanging="360"/>
      </w:pPr>
      <w:rPr>
        <w:rFonts w:ascii="Wingdings" w:hAnsi="Wingdings" w:cs="Wingdings" w:hint="default"/>
      </w:rPr>
    </w:lvl>
  </w:abstractNum>
  <w:abstractNum w:abstractNumId="29">
    <w:nsid w:val="639216DE"/>
    <w:multiLevelType w:val="hybridMultilevel"/>
    <w:tmpl w:val="40FC5ADE"/>
    <w:lvl w:ilvl="0" w:tplc="7A94FD3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AF4862"/>
    <w:multiLevelType w:val="hybridMultilevel"/>
    <w:tmpl w:val="4F9A5068"/>
    <w:lvl w:ilvl="0" w:tplc="DB76CD2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73B7D0F"/>
    <w:multiLevelType w:val="hybridMultilevel"/>
    <w:tmpl w:val="022CC160"/>
    <w:lvl w:ilvl="0" w:tplc="5A108A8C">
      <w:start w:val="1"/>
      <w:numFmt w:val="decimal"/>
      <w:lvlText w:val="%1."/>
      <w:lvlJc w:val="left"/>
      <w:pPr>
        <w:ind w:left="1921" w:hanging="8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32">
    <w:nsid w:val="6EF635B1"/>
    <w:multiLevelType w:val="hybridMultilevel"/>
    <w:tmpl w:val="92E6EF42"/>
    <w:lvl w:ilvl="0" w:tplc="5A108A8C">
      <w:start w:val="1"/>
      <w:numFmt w:val="decimal"/>
      <w:lvlText w:val="%1."/>
      <w:lvlJc w:val="left"/>
      <w:pPr>
        <w:ind w:left="1212" w:hanging="852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BAB2046"/>
    <w:multiLevelType w:val="multilevel"/>
    <w:tmpl w:val="E81C2262"/>
    <w:lvl w:ilvl="0">
      <w:start w:val="1"/>
      <w:numFmt w:val="bullet"/>
      <w:lvlText w:val="•"/>
      <w:lvlJc w:val="left"/>
      <w:rPr>
        <w:rFonts w:ascii="Segoe UI" w:eastAsia="Times New Roman" w:hAnsi="Segoe UI"/>
        <w:b w:val="0"/>
        <w:bCs w:val="0"/>
        <w:i w:val="0"/>
        <w:iCs w:val="0"/>
        <w:smallCaps w:val="0"/>
        <w:strike w:val="0"/>
        <w:color w:val="auto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0"/>
  </w:num>
  <w:num w:numId="2">
    <w:abstractNumId w:val="9"/>
  </w:num>
  <w:num w:numId="3">
    <w:abstractNumId w:val="5"/>
  </w:num>
  <w:num w:numId="4">
    <w:abstractNumId w:val="2"/>
  </w:num>
  <w:num w:numId="5">
    <w:abstractNumId w:val="1"/>
  </w:num>
  <w:num w:numId="6">
    <w:abstractNumId w:val="4"/>
  </w:num>
  <w:num w:numId="7">
    <w:abstractNumId w:val="28"/>
  </w:num>
  <w:num w:numId="8">
    <w:abstractNumId w:val="6"/>
  </w:num>
  <w:num w:numId="9">
    <w:abstractNumId w:val="3"/>
  </w:num>
  <w:num w:numId="10">
    <w:abstractNumId w:val="15"/>
  </w:num>
  <w:num w:numId="11">
    <w:abstractNumId w:val="11"/>
  </w:num>
  <w:num w:numId="12">
    <w:abstractNumId w:val="12"/>
  </w:num>
  <w:num w:numId="13">
    <w:abstractNumId w:val="33"/>
  </w:num>
  <w:num w:numId="14">
    <w:abstractNumId w:val="13"/>
  </w:num>
  <w:num w:numId="15">
    <w:abstractNumId w:val="19"/>
  </w:num>
  <w:num w:numId="16">
    <w:abstractNumId w:val="24"/>
  </w:num>
  <w:num w:numId="17">
    <w:abstractNumId w:val="8"/>
  </w:num>
  <w:num w:numId="18">
    <w:abstractNumId w:val="17"/>
  </w:num>
  <w:num w:numId="19">
    <w:abstractNumId w:val="27"/>
  </w:num>
  <w:num w:numId="20">
    <w:abstractNumId w:val="21"/>
  </w:num>
  <w:num w:numId="21">
    <w:abstractNumId w:val="18"/>
  </w:num>
  <w:num w:numId="22">
    <w:abstractNumId w:val="23"/>
  </w:num>
  <w:num w:numId="23">
    <w:abstractNumId w:val="26"/>
  </w:num>
  <w:num w:numId="24">
    <w:abstractNumId w:val="16"/>
  </w:num>
  <w:num w:numId="25">
    <w:abstractNumId w:val="7"/>
  </w:num>
  <w:num w:numId="26">
    <w:abstractNumId w:val="29"/>
  </w:num>
  <w:num w:numId="27">
    <w:abstractNumId w:val="30"/>
  </w:num>
  <w:num w:numId="28">
    <w:abstractNumId w:val="32"/>
  </w:num>
  <w:num w:numId="29">
    <w:abstractNumId w:val="22"/>
  </w:num>
  <w:num w:numId="30">
    <w:abstractNumId w:val="31"/>
  </w:num>
  <w:num w:numId="31">
    <w:abstractNumId w:val="25"/>
  </w:num>
  <w:num w:numId="32">
    <w:abstractNumId w:val="0"/>
    <w:lvlOverride w:ilvl="0">
      <w:lvl w:ilvl="0">
        <w:numFmt w:val="bullet"/>
        <w:lvlText w:val="-"/>
        <w:legacy w:legacy="1" w:legacySpace="0" w:legacyIndent="116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10"/>
  </w:num>
  <w:num w:numId="34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970F49"/>
    <w:rsid w:val="00014FA8"/>
    <w:rsid w:val="00016D27"/>
    <w:rsid w:val="00056CDE"/>
    <w:rsid w:val="00062E59"/>
    <w:rsid w:val="00066406"/>
    <w:rsid w:val="00070BEE"/>
    <w:rsid w:val="00096B58"/>
    <w:rsid w:val="000A1F96"/>
    <w:rsid w:val="000A3E90"/>
    <w:rsid w:val="000B3397"/>
    <w:rsid w:val="000C17F8"/>
    <w:rsid w:val="000C5164"/>
    <w:rsid w:val="000C6F7B"/>
    <w:rsid w:val="000D342F"/>
    <w:rsid w:val="000D74AA"/>
    <w:rsid w:val="000E1E9F"/>
    <w:rsid w:val="001024BE"/>
    <w:rsid w:val="00113317"/>
    <w:rsid w:val="00127743"/>
    <w:rsid w:val="00130AA0"/>
    <w:rsid w:val="00140D50"/>
    <w:rsid w:val="00145EFE"/>
    <w:rsid w:val="001465D7"/>
    <w:rsid w:val="00154750"/>
    <w:rsid w:val="00172D68"/>
    <w:rsid w:val="0017612A"/>
    <w:rsid w:val="001A631E"/>
    <w:rsid w:val="001B775F"/>
    <w:rsid w:val="001D4687"/>
    <w:rsid w:val="001F38A4"/>
    <w:rsid w:val="001F592D"/>
    <w:rsid w:val="001F5C90"/>
    <w:rsid w:val="001F5FDA"/>
    <w:rsid w:val="00220E70"/>
    <w:rsid w:val="00230F32"/>
    <w:rsid w:val="002329F8"/>
    <w:rsid w:val="002461F4"/>
    <w:rsid w:val="00273418"/>
    <w:rsid w:val="00280AC0"/>
    <w:rsid w:val="00281638"/>
    <w:rsid w:val="0029547E"/>
    <w:rsid w:val="002A017B"/>
    <w:rsid w:val="002A15ED"/>
    <w:rsid w:val="002B1426"/>
    <w:rsid w:val="002B289B"/>
    <w:rsid w:val="002B3E34"/>
    <w:rsid w:val="002B4239"/>
    <w:rsid w:val="002C32AB"/>
    <w:rsid w:val="002C47D1"/>
    <w:rsid w:val="002F2906"/>
    <w:rsid w:val="002F6EBA"/>
    <w:rsid w:val="003057E7"/>
    <w:rsid w:val="00333911"/>
    <w:rsid w:val="00334165"/>
    <w:rsid w:val="00356A14"/>
    <w:rsid w:val="00366844"/>
    <w:rsid w:val="0037634F"/>
    <w:rsid w:val="003827FA"/>
    <w:rsid w:val="003934F8"/>
    <w:rsid w:val="00397A1B"/>
    <w:rsid w:val="003A21C8"/>
    <w:rsid w:val="003A58F5"/>
    <w:rsid w:val="003A6768"/>
    <w:rsid w:val="003D1E51"/>
    <w:rsid w:val="003F084A"/>
    <w:rsid w:val="003F5651"/>
    <w:rsid w:val="004254FE"/>
    <w:rsid w:val="00426B66"/>
    <w:rsid w:val="0044354A"/>
    <w:rsid w:val="0044354F"/>
    <w:rsid w:val="00444224"/>
    <w:rsid w:val="004662CE"/>
    <w:rsid w:val="00471AC5"/>
    <w:rsid w:val="004749FA"/>
    <w:rsid w:val="004917C4"/>
    <w:rsid w:val="004A07A5"/>
    <w:rsid w:val="004A48DB"/>
    <w:rsid w:val="004A73D8"/>
    <w:rsid w:val="004B692B"/>
    <w:rsid w:val="004C7FDA"/>
    <w:rsid w:val="004D096E"/>
    <w:rsid w:val="004D0983"/>
    <w:rsid w:val="004D23CD"/>
    <w:rsid w:val="004E7905"/>
    <w:rsid w:val="004F38F9"/>
    <w:rsid w:val="00505D85"/>
    <w:rsid w:val="005079E7"/>
    <w:rsid w:val="00510059"/>
    <w:rsid w:val="00544310"/>
    <w:rsid w:val="00554CBB"/>
    <w:rsid w:val="005560AC"/>
    <w:rsid w:val="0056194A"/>
    <w:rsid w:val="005646DE"/>
    <w:rsid w:val="00591067"/>
    <w:rsid w:val="0059407E"/>
    <w:rsid w:val="005A4FB3"/>
    <w:rsid w:val="005B0DEC"/>
    <w:rsid w:val="005C4F98"/>
    <w:rsid w:val="005C6A23"/>
    <w:rsid w:val="005D2B66"/>
    <w:rsid w:val="005E1E24"/>
    <w:rsid w:val="005E2D71"/>
    <w:rsid w:val="005E30DC"/>
    <w:rsid w:val="005F03B4"/>
    <w:rsid w:val="00610DFB"/>
    <w:rsid w:val="00615270"/>
    <w:rsid w:val="00622C9E"/>
    <w:rsid w:val="006258FE"/>
    <w:rsid w:val="0062789A"/>
    <w:rsid w:val="0063396F"/>
    <w:rsid w:val="00637468"/>
    <w:rsid w:val="0064491A"/>
    <w:rsid w:val="00644A18"/>
    <w:rsid w:val="00652327"/>
    <w:rsid w:val="00653B50"/>
    <w:rsid w:val="00665ED8"/>
    <w:rsid w:val="0067137B"/>
    <w:rsid w:val="00681DB6"/>
    <w:rsid w:val="00684EB7"/>
    <w:rsid w:val="006873B8"/>
    <w:rsid w:val="006B0FEA"/>
    <w:rsid w:val="006C4AAD"/>
    <w:rsid w:val="006C6D6D"/>
    <w:rsid w:val="006C7A3B"/>
    <w:rsid w:val="0071430C"/>
    <w:rsid w:val="007270B2"/>
    <w:rsid w:val="00727F97"/>
    <w:rsid w:val="007354F5"/>
    <w:rsid w:val="0074372D"/>
    <w:rsid w:val="007735DC"/>
    <w:rsid w:val="00774E10"/>
    <w:rsid w:val="007756E6"/>
    <w:rsid w:val="0078289C"/>
    <w:rsid w:val="007A6888"/>
    <w:rsid w:val="007B0DCC"/>
    <w:rsid w:val="007B2222"/>
    <w:rsid w:val="007C6177"/>
    <w:rsid w:val="007D3601"/>
    <w:rsid w:val="007E4A72"/>
    <w:rsid w:val="007F0B71"/>
    <w:rsid w:val="007F0CBA"/>
    <w:rsid w:val="007F5106"/>
    <w:rsid w:val="00805775"/>
    <w:rsid w:val="008207DF"/>
    <w:rsid w:val="00832EBB"/>
    <w:rsid w:val="00833096"/>
    <w:rsid w:val="00834734"/>
    <w:rsid w:val="00835BF6"/>
    <w:rsid w:val="008437E3"/>
    <w:rsid w:val="00855CD5"/>
    <w:rsid w:val="0086378C"/>
    <w:rsid w:val="00873145"/>
    <w:rsid w:val="00873E98"/>
    <w:rsid w:val="00881DD2"/>
    <w:rsid w:val="00882B54"/>
    <w:rsid w:val="008835C7"/>
    <w:rsid w:val="008B560B"/>
    <w:rsid w:val="008D0BB0"/>
    <w:rsid w:val="008D6DCF"/>
    <w:rsid w:val="008E0707"/>
    <w:rsid w:val="008E2A67"/>
    <w:rsid w:val="008E4601"/>
    <w:rsid w:val="008F3400"/>
    <w:rsid w:val="009018F0"/>
    <w:rsid w:val="00902B5E"/>
    <w:rsid w:val="00953113"/>
    <w:rsid w:val="00970F49"/>
    <w:rsid w:val="009764A5"/>
    <w:rsid w:val="009931F0"/>
    <w:rsid w:val="00995146"/>
    <w:rsid w:val="009955F8"/>
    <w:rsid w:val="009967C1"/>
    <w:rsid w:val="009B7F07"/>
    <w:rsid w:val="009C721D"/>
    <w:rsid w:val="009D6F46"/>
    <w:rsid w:val="009E706B"/>
    <w:rsid w:val="009F093D"/>
    <w:rsid w:val="009F4498"/>
    <w:rsid w:val="009F57C0"/>
    <w:rsid w:val="00A0282E"/>
    <w:rsid w:val="00A12467"/>
    <w:rsid w:val="00A20580"/>
    <w:rsid w:val="00A27EE4"/>
    <w:rsid w:val="00A3090B"/>
    <w:rsid w:val="00A42832"/>
    <w:rsid w:val="00A57976"/>
    <w:rsid w:val="00A80D56"/>
    <w:rsid w:val="00A87627"/>
    <w:rsid w:val="00A91D4B"/>
    <w:rsid w:val="00AA2B8A"/>
    <w:rsid w:val="00AA58C7"/>
    <w:rsid w:val="00AA7399"/>
    <w:rsid w:val="00AC39D9"/>
    <w:rsid w:val="00AE45DD"/>
    <w:rsid w:val="00AE6AB7"/>
    <w:rsid w:val="00AE7A32"/>
    <w:rsid w:val="00B0213B"/>
    <w:rsid w:val="00B162B5"/>
    <w:rsid w:val="00B206D7"/>
    <w:rsid w:val="00B236AD"/>
    <w:rsid w:val="00B40FFB"/>
    <w:rsid w:val="00B4196F"/>
    <w:rsid w:val="00B45392"/>
    <w:rsid w:val="00B459DD"/>
    <w:rsid w:val="00B45AA4"/>
    <w:rsid w:val="00B464DB"/>
    <w:rsid w:val="00B53372"/>
    <w:rsid w:val="00B6447F"/>
    <w:rsid w:val="00BA2CF0"/>
    <w:rsid w:val="00BA5040"/>
    <w:rsid w:val="00BC3813"/>
    <w:rsid w:val="00BC7808"/>
    <w:rsid w:val="00BD16D8"/>
    <w:rsid w:val="00BF0853"/>
    <w:rsid w:val="00BF6F29"/>
    <w:rsid w:val="00C05DB8"/>
    <w:rsid w:val="00C06EBC"/>
    <w:rsid w:val="00C258D4"/>
    <w:rsid w:val="00C344FC"/>
    <w:rsid w:val="00C43590"/>
    <w:rsid w:val="00C66BCB"/>
    <w:rsid w:val="00C7590D"/>
    <w:rsid w:val="00C93155"/>
    <w:rsid w:val="00C95538"/>
    <w:rsid w:val="00CA1BE8"/>
    <w:rsid w:val="00CA4EE3"/>
    <w:rsid w:val="00CA5357"/>
    <w:rsid w:val="00CA6CCD"/>
    <w:rsid w:val="00CB4F4D"/>
    <w:rsid w:val="00CC4FF6"/>
    <w:rsid w:val="00CC50B7"/>
    <w:rsid w:val="00CD1F7E"/>
    <w:rsid w:val="00CD6B68"/>
    <w:rsid w:val="00CE2C90"/>
    <w:rsid w:val="00CE420C"/>
    <w:rsid w:val="00CE67E1"/>
    <w:rsid w:val="00CF4440"/>
    <w:rsid w:val="00D12ABD"/>
    <w:rsid w:val="00D16F4B"/>
    <w:rsid w:val="00D2075B"/>
    <w:rsid w:val="00D22D9A"/>
    <w:rsid w:val="00D37CEC"/>
    <w:rsid w:val="00D41269"/>
    <w:rsid w:val="00D45007"/>
    <w:rsid w:val="00D4572A"/>
    <w:rsid w:val="00D4716F"/>
    <w:rsid w:val="00D566FD"/>
    <w:rsid w:val="00D775E0"/>
    <w:rsid w:val="00D93B43"/>
    <w:rsid w:val="00D9441B"/>
    <w:rsid w:val="00DB5D02"/>
    <w:rsid w:val="00DB6B19"/>
    <w:rsid w:val="00DD4D70"/>
    <w:rsid w:val="00DE39D8"/>
    <w:rsid w:val="00DE5614"/>
    <w:rsid w:val="00DF567D"/>
    <w:rsid w:val="00E0093F"/>
    <w:rsid w:val="00E10111"/>
    <w:rsid w:val="00E10AEA"/>
    <w:rsid w:val="00E11029"/>
    <w:rsid w:val="00E141FE"/>
    <w:rsid w:val="00E213BD"/>
    <w:rsid w:val="00E26712"/>
    <w:rsid w:val="00E33465"/>
    <w:rsid w:val="00E368F3"/>
    <w:rsid w:val="00E534F7"/>
    <w:rsid w:val="00E65CA7"/>
    <w:rsid w:val="00E857D6"/>
    <w:rsid w:val="00EA0163"/>
    <w:rsid w:val="00EA0C3A"/>
    <w:rsid w:val="00EA3F98"/>
    <w:rsid w:val="00EB2779"/>
    <w:rsid w:val="00ED18F9"/>
    <w:rsid w:val="00ED53C9"/>
    <w:rsid w:val="00F00772"/>
    <w:rsid w:val="00F07DF7"/>
    <w:rsid w:val="00F1662D"/>
    <w:rsid w:val="00F27932"/>
    <w:rsid w:val="00F30090"/>
    <w:rsid w:val="00F34DB1"/>
    <w:rsid w:val="00F44B59"/>
    <w:rsid w:val="00F54BE0"/>
    <w:rsid w:val="00F6025D"/>
    <w:rsid w:val="00F63E44"/>
    <w:rsid w:val="00F672B2"/>
    <w:rsid w:val="00F753FA"/>
    <w:rsid w:val="00F77EBA"/>
    <w:rsid w:val="00F83D10"/>
    <w:rsid w:val="00F91712"/>
    <w:rsid w:val="00F96457"/>
    <w:rsid w:val="00FB1F17"/>
    <w:rsid w:val="00FC0010"/>
    <w:rsid w:val="00FD20DE"/>
    <w:rsid w:val="00FF47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646DE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caps/>
      <w:color w:val="2C8DE6"/>
      <w:sz w:val="36"/>
      <w:szCs w:val="36"/>
      <w:lang w:val="en-GB"/>
    </w:rPr>
  </w:style>
  <w:style w:type="paragraph" w:styleId="2">
    <w:name w:val="heading 2"/>
    <w:basedOn w:val="a1"/>
    <w:next w:val="a1"/>
    <w:link w:val="20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3">
    <w:name w:val="heading 3"/>
    <w:basedOn w:val="a1"/>
    <w:next w:val="a1"/>
    <w:link w:val="30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lang w:val="en-GB"/>
    </w:rPr>
  </w:style>
  <w:style w:type="paragraph" w:styleId="4">
    <w:name w:val="heading 4"/>
    <w:basedOn w:val="a1"/>
    <w:next w:val="a1"/>
    <w:link w:val="40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Arial"/>
      <w:b/>
      <w:bCs/>
      <w:sz w:val="28"/>
      <w:szCs w:val="28"/>
      <w:lang w:val="en-AU"/>
    </w:rPr>
  </w:style>
  <w:style w:type="paragraph" w:styleId="5">
    <w:name w:val="heading 5"/>
    <w:basedOn w:val="a1"/>
    <w:next w:val="a1"/>
    <w:link w:val="5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6">
    <w:name w:val="heading 6"/>
    <w:basedOn w:val="a1"/>
    <w:next w:val="a1"/>
    <w:link w:val="60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7">
    <w:name w:val="heading 7"/>
    <w:basedOn w:val="a1"/>
    <w:next w:val="a1"/>
    <w:link w:val="7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Arial"/>
      <w:spacing w:val="-3"/>
      <w:sz w:val="28"/>
      <w:szCs w:val="28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Arial"/>
      <w:sz w:val="24"/>
      <w:szCs w:val="24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30">
    <w:name w:val="Заголовок 3 Знак"/>
    <w:basedOn w:val="a2"/>
    <w:link w:val="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40">
    <w:name w:val="Заголовок 4 Знак"/>
    <w:basedOn w:val="a2"/>
    <w:link w:val="4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50">
    <w:name w:val="Заголовок 5 Знак"/>
    <w:basedOn w:val="a2"/>
    <w:link w:val="5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60">
    <w:name w:val="Заголовок 6 Знак"/>
    <w:basedOn w:val="a2"/>
    <w:link w:val="6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70">
    <w:name w:val="Заголовок 7 Знак"/>
    <w:basedOn w:val="a2"/>
    <w:link w:val="7"/>
    <w:uiPriority w:val="99"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character" w:customStyle="1" w:styleId="80">
    <w:name w:val="Заголовок 8 Знак"/>
    <w:basedOn w:val="a2"/>
    <w:link w:val="8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uiPriority w:val="99"/>
    <w:locked/>
    <w:rsid w:val="00DE39D8"/>
    <w:rPr>
      <w:rFonts w:ascii="Arial" w:hAnsi="Arial" w:cs="Arial"/>
      <w:sz w:val="20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locked/>
    <w:rsid w:val="00970F49"/>
  </w:style>
  <w:style w:type="paragraph" w:styleId="a7">
    <w:name w:val="footer"/>
    <w:basedOn w:val="a1"/>
    <w:link w:val="a8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locked/>
    <w:rsid w:val="00970F49"/>
  </w:style>
  <w:style w:type="paragraph" w:styleId="a9">
    <w:name w:val="No Spacing"/>
    <w:link w:val="aa"/>
    <w:uiPriority w:val="99"/>
    <w:qFormat/>
    <w:rsid w:val="00B45AA4"/>
    <w:rPr>
      <w:rFonts w:eastAsia="Times New Roman" w:cs="Calibri"/>
    </w:rPr>
  </w:style>
  <w:style w:type="character" w:customStyle="1" w:styleId="aa">
    <w:name w:val="Без интервала Знак"/>
    <w:basedOn w:val="a2"/>
    <w:link w:val="a9"/>
    <w:uiPriority w:val="99"/>
    <w:locked/>
    <w:rsid w:val="00B45AA4"/>
    <w:rPr>
      <w:rFonts w:eastAsia="Times New Roman"/>
      <w:sz w:val="22"/>
      <w:szCs w:val="22"/>
      <w:lang w:val="ru-RU"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semiHidden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locked/>
    <w:rsid w:val="00DE39D8"/>
    <w:rPr>
      <w:rFonts w:ascii="Tahoma" w:hAnsi="Tahoma" w:cs="Tahoma"/>
      <w:sz w:val="16"/>
      <w:szCs w:val="16"/>
    </w:rPr>
  </w:style>
  <w:style w:type="character" w:styleId="ae">
    <w:name w:val="Hyperlink"/>
    <w:basedOn w:val="a2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99"/>
    <w:rsid w:val="00DE39D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Arial"/>
      <w:lang w:val="en-GB"/>
    </w:rPr>
  </w:style>
  <w:style w:type="character" w:styleId="af0">
    <w:name w:val="page number"/>
    <w:basedOn w:val="a2"/>
    <w:uiPriority w:val="99"/>
    <w:rsid w:val="00DE39D8"/>
    <w:rPr>
      <w:rFonts w:ascii="Arial" w:hAnsi="Arial" w:cs="Arial"/>
      <w:sz w:val="16"/>
      <w:szCs w:val="16"/>
    </w:rPr>
  </w:style>
  <w:style w:type="paragraph" w:customStyle="1" w:styleId="Docsubtitle1">
    <w:name w:val="Doc subtitle1"/>
    <w:basedOn w:val="a1"/>
    <w:link w:val="Docsubtitle1Char"/>
    <w:uiPriority w:val="99"/>
    <w:rsid w:val="00DE39D8"/>
    <w:pPr>
      <w:spacing w:after="0" w:line="360" w:lineRule="auto"/>
    </w:pPr>
    <w:rPr>
      <w:rFonts w:ascii="Arial" w:hAnsi="Arial" w:cs="Arial"/>
      <w:b/>
      <w:bCs/>
      <w:sz w:val="24"/>
      <w:szCs w:val="24"/>
      <w:lang w:val="en-GB" w:eastAsia="ru-RU"/>
    </w:rPr>
  </w:style>
  <w:style w:type="paragraph" w:customStyle="1" w:styleId="Docsubtitle2">
    <w:name w:val="Doc subtitle2"/>
    <w:basedOn w:val="a1"/>
    <w:link w:val="Docsubtitle2Char"/>
    <w:qFormat/>
    <w:rsid w:val="00DE39D8"/>
    <w:pPr>
      <w:spacing w:after="0" w:line="360" w:lineRule="auto"/>
    </w:pPr>
    <w:rPr>
      <w:rFonts w:ascii="Arial" w:eastAsia="Times New Roman" w:hAnsi="Arial" w:cs="Arial"/>
      <w:sz w:val="28"/>
      <w:szCs w:val="28"/>
      <w:lang w:val="en-GB"/>
    </w:rPr>
  </w:style>
  <w:style w:type="paragraph" w:customStyle="1" w:styleId="Doctitle">
    <w:name w:val="Doc title"/>
    <w:basedOn w:val="a1"/>
    <w:uiPriority w:val="99"/>
    <w:rsid w:val="00DE39D8"/>
    <w:pPr>
      <w:spacing w:after="0" w:line="360" w:lineRule="auto"/>
    </w:pPr>
    <w:rPr>
      <w:rFonts w:ascii="Arial" w:eastAsia="Times New Roman" w:hAnsi="Arial" w:cs="Arial"/>
      <w:b/>
      <w:bCs/>
      <w:sz w:val="40"/>
      <w:szCs w:val="40"/>
      <w:lang w:val="en-GB"/>
    </w:rPr>
  </w:style>
  <w:style w:type="paragraph" w:styleId="af1">
    <w:name w:val="Body Text"/>
    <w:basedOn w:val="a1"/>
    <w:link w:val="af2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en-AU"/>
    </w:rPr>
  </w:style>
  <w:style w:type="character" w:customStyle="1" w:styleId="af2">
    <w:name w:val="Основной текст Знак"/>
    <w:basedOn w:val="a2"/>
    <w:link w:val="af1"/>
    <w:uiPriority w:val="99"/>
    <w:semiHidden/>
    <w:locked/>
    <w:rsid w:val="00DE39D8"/>
    <w:rPr>
      <w:rFonts w:ascii="Arial" w:hAnsi="Arial" w:cs="Arial"/>
      <w:sz w:val="20"/>
      <w:szCs w:val="20"/>
      <w:lang w:val="en-AU"/>
    </w:rPr>
  </w:style>
  <w:style w:type="paragraph" w:styleId="21">
    <w:name w:val="Body Text Indent 2"/>
    <w:basedOn w:val="a1"/>
    <w:link w:val="22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22">
    <w:name w:val="Основной текст с отступом 2 Знак"/>
    <w:basedOn w:val="a2"/>
    <w:link w:val="21"/>
    <w:uiPriority w:val="99"/>
    <w:semiHidden/>
    <w:locked/>
    <w:rsid w:val="00DE39D8"/>
    <w:rPr>
      <w:rFonts w:ascii="Arial" w:hAnsi="Arial" w:cs="Arial"/>
      <w:sz w:val="20"/>
      <w:szCs w:val="20"/>
      <w:lang w:val="en-US"/>
    </w:rPr>
  </w:style>
  <w:style w:type="paragraph" w:styleId="23">
    <w:name w:val="Body Text 2"/>
    <w:basedOn w:val="a1"/>
    <w:link w:val="24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Arial"/>
      <w:spacing w:val="-3"/>
      <w:lang w:val="en-US"/>
    </w:rPr>
  </w:style>
  <w:style w:type="character" w:customStyle="1" w:styleId="24">
    <w:name w:val="Основной текст 2 Знак"/>
    <w:basedOn w:val="a2"/>
    <w:link w:val="23"/>
    <w:uiPriority w:val="99"/>
    <w:semiHidden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paragraph" w:styleId="af3">
    <w:name w:val="caption"/>
    <w:basedOn w:val="a1"/>
    <w:next w:val="a1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36"/>
      <w:szCs w:val="36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 w:cs="Arial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paragraph" w:styleId="af4">
    <w:name w:val="footnote text"/>
    <w:basedOn w:val="a1"/>
    <w:link w:val="af5"/>
    <w:uiPriority w:val="99"/>
    <w:semiHidden/>
    <w:rsid w:val="00DE39D8"/>
    <w:pPr>
      <w:spacing w:after="0" w:line="36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5">
    <w:name w:val="Текст сноски Знак"/>
    <w:basedOn w:val="a2"/>
    <w:link w:val="af4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2"/>
    <w:uiPriority w:val="99"/>
    <w:semiHidden/>
    <w:rsid w:val="00DE39D8"/>
    <w:rPr>
      <w:vertAlign w:val="superscript"/>
    </w:rPr>
  </w:style>
  <w:style w:type="character" w:styleId="af7">
    <w:name w:val="FollowedHyperlink"/>
    <w:basedOn w:val="a2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1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 w:cs="Calibri"/>
    </w:rPr>
  </w:style>
  <w:style w:type="paragraph" w:customStyle="1" w:styleId="af8">
    <w:name w:val="выделение цвет"/>
    <w:basedOn w:val="a1"/>
    <w:link w:val="af9"/>
    <w:uiPriority w:val="99"/>
    <w:rsid w:val="00DE39D8"/>
    <w:pPr>
      <w:spacing w:after="0" w:line="360" w:lineRule="auto"/>
      <w:jc w:val="both"/>
    </w:pPr>
    <w:rPr>
      <w:rFonts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a">
    <w:name w:val="цвет в таблице"/>
    <w:uiPriority w:val="99"/>
    <w:rsid w:val="00DE39D8"/>
    <w:rPr>
      <w:color w:val="2C8DE6"/>
    </w:rPr>
  </w:style>
  <w:style w:type="paragraph" w:styleId="afb">
    <w:name w:val="TOC Heading"/>
    <w:basedOn w:val="1"/>
    <w:next w:val="a1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 w:cs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99"/>
    <w:semiHidden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lang w:eastAsia="ru-RU"/>
    </w:rPr>
  </w:style>
  <w:style w:type="paragraph" w:styleId="31">
    <w:name w:val="toc 3"/>
    <w:basedOn w:val="a1"/>
    <w:next w:val="a1"/>
    <w:autoRedefine/>
    <w:uiPriority w:val="99"/>
    <w:semiHidden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1"/>
    <w:link w:val="-10"/>
    <w:uiPriority w:val="99"/>
    <w:rsid w:val="00DE39D8"/>
    <w:rPr>
      <w:rFonts w:eastAsia="Calibri"/>
      <w:sz w:val="24"/>
      <w:szCs w:val="24"/>
      <w:lang w:val="ru-RU" w:eastAsia="ru-RU"/>
    </w:rPr>
  </w:style>
  <w:style w:type="paragraph" w:customStyle="1" w:styleId="-2">
    <w:name w:val="!заголовок-2"/>
    <w:basedOn w:val="2"/>
    <w:link w:val="-20"/>
    <w:uiPriority w:val="99"/>
    <w:rsid w:val="00DE39D8"/>
    <w:rPr>
      <w:rFonts w:eastAsia="Calibri"/>
      <w:sz w:val="24"/>
      <w:szCs w:val="24"/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</w:rPr>
  </w:style>
  <w:style w:type="paragraph" w:customStyle="1" w:styleId="afc">
    <w:name w:val="!Текст"/>
    <w:basedOn w:val="a1"/>
    <w:link w:val="afd"/>
    <w:uiPriority w:val="99"/>
    <w:rsid w:val="00DE39D8"/>
    <w:p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 w:cs="Arial"/>
      <w:b/>
      <w:bCs/>
      <w:sz w:val="24"/>
      <w:szCs w:val="24"/>
    </w:rPr>
  </w:style>
  <w:style w:type="paragraph" w:customStyle="1" w:styleId="afe">
    <w:name w:val="!Синий заголовок текста"/>
    <w:basedOn w:val="af8"/>
    <w:link w:val="aff"/>
    <w:uiPriority w:val="99"/>
    <w:rsid w:val="00DE39D8"/>
  </w:style>
  <w:style w:type="character" w:customStyle="1" w:styleId="afd">
    <w:name w:val="!Текст Знак"/>
    <w:link w:val="afc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!Список с точками"/>
    <w:basedOn w:val="a1"/>
    <w:link w:val="aff0"/>
    <w:uiPriority w:val="99"/>
    <w:rsid w:val="00DE39D8"/>
    <w:pPr>
      <w:numPr>
        <w:numId w:val="2"/>
      </w:num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af9">
    <w:name w:val="выделение цвет Знак"/>
    <w:link w:val="af8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</w:pPr>
  </w:style>
  <w:style w:type="character" w:customStyle="1" w:styleId="aff0">
    <w:name w:val="!Список с точками Знак"/>
    <w:link w:val="a0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2">
    <w:name w:val="Базовый"/>
    <w:uiPriority w:val="99"/>
    <w:rsid w:val="00DE39D8"/>
    <w:pPr>
      <w:suppressAutoHyphens/>
      <w:spacing w:after="200" w:line="276" w:lineRule="auto"/>
    </w:pPr>
    <w:rPr>
      <w:rFonts w:cs="Calibri"/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aff3">
    <w:name w:val="annotation reference"/>
    <w:basedOn w:val="a2"/>
    <w:uiPriority w:val="99"/>
    <w:semiHidden/>
    <w:rsid w:val="00DE39D8"/>
    <w:rPr>
      <w:sz w:val="16"/>
      <w:szCs w:val="16"/>
    </w:rPr>
  </w:style>
  <w:style w:type="paragraph" w:styleId="aff4">
    <w:name w:val="annotation text"/>
    <w:basedOn w:val="a1"/>
    <w:link w:val="aff5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locked/>
    <w:rsid w:val="00DE39D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99"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14">
    <w:name w:val="Основной текст (14)_"/>
    <w:basedOn w:val="a2"/>
    <w:link w:val="143"/>
    <w:locked/>
    <w:rsid w:val="00E857D6"/>
    <w:rPr>
      <w:rFonts w:ascii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60"/>
    <w:uiPriority w:val="99"/>
    <w:locked/>
    <w:rsid w:val="003827FA"/>
    <w:rPr>
      <w:rFonts w:ascii="Segoe UI" w:hAnsi="Segoe UI" w:cs="Segoe UI"/>
      <w:sz w:val="19"/>
      <w:szCs w:val="19"/>
      <w:shd w:val="clear" w:color="auto" w:fill="FFFFFF"/>
    </w:rPr>
  </w:style>
  <w:style w:type="character" w:customStyle="1" w:styleId="27">
    <w:name w:val="Основной текст (2)"/>
    <w:basedOn w:val="26"/>
    <w:uiPriority w:val="99"/>
    <w:rsid w:val="003827FA"/>
    <w:rPr>
      <w:rFonts w:ascii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/>
    </w:rPr>
  </w:style>
  <w:style w:type="paragraph" w:customStyle="1" w:styleId="260">
    <w:name w:val="Основной текст (2)_6"/>
    <w:basedOn w:val="a1"/>
    <w:link w:val="26"/>
    <w:uiPriority w:val="99"/>
    <w:rsid w:val="003827FA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32">
    <w:name w:val="Заголовок №3_"/>
    <w:basedOn w:val="a2"/>
    <w:link w:val="33"/>
    <w:uiPriority w:val="99"/>
    <w:locked/>
    <w:rsid w:val="003827FA"/>
    <w:rPr>
      <w:rFonts w:ascii="Segoe UI" w:hAnsi="Segoe UI" w:cs="Segoe UI"/>
      <w:b/>
      <w:bCs/>
      <w:sz w:val="30"/>
      <w:szCs w:val="30"/>
      <w:shd w:val="clear" w:color="auto" w:fill="FFFFFF"/>
    </w:rPr>
  </w:style>
  <w:style w:type="character" w:customStyle="1" w:styleId="28">
    <w:name w:val="Основной текст (2) + Полужирный"/>
    <w:basedOn w:val="26"/>
    <w:uiPriority w:val="99"/>
    <w:rsid w:val="003827FA"/>
    <w:rPr>
      <w:rFonts w:ascii="Segoe UI" w:hAnsi="Segoe UI" w:cs="Segoe UI"/>
      <w:b/>
      <w:bCs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20">
    <w:name w:val="Основной текст (2)_2"/>
    <w:basedOn w:val="26"/>
    <w:uiPriority w:val="99"/>
    <w:rsid w:val="003827FA"/>
    <w:rPr>
      <w:rFonts w:ascii="Segoe UI" w:hAnsi="Segoe UI" w:cs="Segoe UI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00">
    <w:name w:val="Основной текст (2) + Полужирный_0"/>
    <w:basedOn w:val="26"/>
    <w:uiPriority w:val="99"/>
    <w:rsid w:val="003827FA"/>
    <w:rPr>
      <w:rFonts w:ascii="Segoe UI" w:hAnsi="Segoe UI" w:cs="Segoe UI"/>
      <w:b/>
      <w:bCs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10">
    <w:name w:val="Основной текст (2) + Полужирный_1"/>
    <w:basedOn w:val="26"/>
    <w:uiPriority w:val="99"/>
    <w:rsid w:val="003827FA"/>
    <w:rPr>
      <w:rFonts w:ascii="Segoe UI" w:hAnsi="Segoe UI" w:cs="Segoe UI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paragraph" w:customStyle="1" w:styleId="33">
    <w:name w:val="Заголовок №3"/>
    <w:basedOn w:val="a1"/>
    <w:link w:val="32"/>
    <w:uiPriority w:val="99"/>
    <w:rsid w:val="003827FA"/>
    <w:pPr>
      <w:widowControl w:val="0"/>
      <w:shd w:val="clear" w:color="auto" w:fill="FFFFFF"/>
      <w:spacing w:before="540" w:after="60" w:line="240" w:lineRule="atLeast"/>
      <w:ind w:hanging="620"/>
      <w:jc w:val="both"/>
      <w:outlineLvl w:val="2"/>
    </w:pPr>
    <w:rPr>
      <w:rFonts w:ascii="Segoe UI" w:hAnsi="Segoe UI" w:cs="Segoe UI"/>
      <w:b/>
      <w:bCs/>
      <w:sz w:val="30"/>
      <w:szCs w:val="30"/>
    </w:rPr>
  </w:style>
  <w:style w:type="character" w:customStyle="1" w:styleId="81">
    <w:name w:val="Основной текст (8)_"/>
    <w:basedOn w:val="a2"/>
    <w:link w:val="800"/>
    <w:uiPriority w:val="99"/>
    <w:locked/>
    <w:rsid w:val="00805775"/>
    <w:rPr>
      <w:rFonts w:ascii="Segoe UI" w:hAnsi="Segoe UI" w:cs="Segoe UI"/>
      <w:b/>
      <w:bCs/>
      <w:sz w:val="19"/>
      <w:szCs w:val="19"/>
      <w:shd w:val="clear" w:color="auto" w:fill="FFFFFF"/>
    </w:rPr>
  </w:style>
  <w:style w:type="character" w:customStyle="1" w:styleId="82">
    <w:name w:val="Основной текст (8)"/>
    <w:basedOn w:val="81"/>
    <w:uiPriority w:val="99"/>
    <w:rsid w:val="00805775"/>
    <w:rPr>
      <w:rFonts w:ascii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 w:eastAsia="en-US"/>
    </w:rPr>
  </w:style>
  <w:style w:type="paragraph" w:customStyle="1" w:styleId="800">
    <w:name w:val="Основной текст (8)_0"/>
    <w:basedOn w:val="a1"/>
    <w:link w:val="81"/>
    <w:uiPriority w:val="99"/>
    <w:rsid w:val="00805775"/>
    <w:pPr>
      <w:widowControl w:val="0"/>
      <w:shd w:val="clear" w:color="auto" w:fill="FFFFFF"/>
      <w:spacing w:before="240" w:after="60" w:line="240" w:lineRule="atLeast"/>
      <w:ind w:hanging="320"/>
      <w:jc w:val="both"/>
    </w:pPr>
    <w:rPr>
      <w:rFonts w:ascii="Segoe UI" w:hAnsi="Segoe UI" w:cs="Segoe UI"/>
      <w:b/>
      <w:bCs/>
      <w:sz w:val="19"/>
      <w:szCs w:val="19"/>
    </w:rPr>
  </w:style>
  <w:style w:type="character" w:customStyle="1" w:styleId="230">
    <w:name w:val="Основной текст (2)_3"/>
    <w:basedOn w:val="26"/>
    <w:uiPriority w:val="99"/>
    <w:rsid w:val="000C17F8"/>
    <w:rPr>
      <w:rFonts w:ascii="Segoe UI" w:hAnsi="Segoe UI" w:cs="Segoe UI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en-US" w:eastAsia="en-US"/>
    </w:rPr>
  </w:style>
  <w:style w:type="character" w:styleId="aff8">
    <w:name w:val="Strong"/>
    <w:basedOn w:val="a2"/>
    <w:uiPriority w:val="99"/>
    <w:qFormat/>
    <w:rsid w:val="00062E59"/>
    <w:rPr>
      <w:b/>
      <w:bCs/>
    </w:rPr>
  </w:style>
  <w:style w:type="paragraph" w:customStyle="1" w:styleId="13">
    <w:name w:val="1ОСНОВНОЙ ТЕКСТ"/>
    <w:basedOn w:val="a1"/>
    <w:link w:val="15"/>
    <w:uiPriority w:val="99"/>
    <w:rsid w:val="00014FA8"/>
    <w:pPr>
      <w:autoSpaceDE w:val="0"/>
      <w:autoSpaceDN w:val="0"/>
      <w:adjustRightInd w:val="0"/>
      <w:spacing w:before="120" w:after="120" w:line="240" w:lineRule="auto"/>
      <w:ind w:left="567"/>
    </w:pPr>
    <w:rPr>
      <w:rFonts w:ascii="Frutiger LT Com 45 Light" w:hAnsi="Frutiger LT Com 45 Light" w:cs="Frutiger LT Com 45 Light"/>
      <w:color w:val="000000"/>
      <w:sz w:val="20"/>
      <w:szCs w:val="20"/>
      <w:lang w:eastAsia="ru-RU"/>
    </w:rPr>
  </w:style>
  <w:style w:type="character" w:customStyle="1" w:styleId="15">
    <w:name w:val="1ОСНОВНОЙ ТЕКСТ Знак"/>
    <w:link w:val="13"/>
    <w:uiPriority w:val="99"/>
    <w:locked/>
    <w:rsid w:val="00014FA8"/>
    <w:rPr>
      <w:rFonts w:ascii="Frutiger LT Com 45 Light" w:hAnsi="Frutiger LT Com 45 Light" w:cs="Frutiger LT Com 45 Light"/>
      <w:color w:val="000000"/>
      <w:sz w:val="20"/>
      <w:szCs w:val="20"/>
      <w:lang w:eastAsia="ru-RU"/>
    </w:rPr>
  </w:style>
  <w:style w:type="paragraph" w:customStyle="1" w:styleId="Default">
    <w:name w:val="Default"/>
    <w:rsid w:val="00EA3F9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f9">
    <w:name w:val="Normal (Web)"/>
    <w:basedOn w:val="a1"/>
    <w:uiPriority w:val="99"/>
    <w:unhideWhenUsed/>
    <w:locked/>
    <w:rsid w:val="0037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subtitle2Char">
    <w:name w:val="Doc subtitle2 Char"/>
    <w:basedOn w:val="a2"/>
    <w:link w:val="Docsubtitle2"/>
    <w:rsid w:val="000C6F7B"/>
    <w:rPr>
      <w:rFonts w:ascii="Arial" w:eastAsia="Times New Roman" w:hAnsi="Arial" w:cs="Arial"/>
      <w:sz w:val="28"/>
      <w:szCs w:val="28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uiPriority="39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uiPriority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5646DE"/>
    <w:pPr>
      <w:spacing w:after="160" w:line="259" w:lineRule="auto"/>
    </w:pPr>
    <w:rPr>
      <w:rFonts w:cs="Calibri"/>
      <w:lang w:eastAsia="en-US"/>
    </w:rPr>
  </w:style>
  <w:style w:type="paragraph" w:styleId="1">
    <w:name w:val="heading 1"/>
    <w:basedOn w:val="a1"/>
    <w:next w:val="a1"/>
    <w:link w:val="10"/>
    <w:uiPriority w:val="99"/>
    <w:qFormat/>
    <w:rsid w:val="00DE39D8"/>
    <w:pPr>
      <w:keepNext/>
      <w:spacing w:before="240" w:after="120" w:line="360" w:lineRule="auto"/>
      <w:outlineLvl w:val="0"/>
    </w:pPr>
    <w:rPr>
      <w:rFonts w:ascii="Arial" w:eastAsia="Times New Roman" w:hAnsi="Arial" w:cs="Arial"/>
      <w:b/>
      <w:bCs/>
      <w:caps/>
      <w:color w:val="2C8DE6"/>
      <w:sz w:val="36"/>
      <w:szCs w:val="36"/>
      <w:lang w:val="en-GB"/>
    </w:rPr>
  </w:style>
  <w:style w:type="paragraph" w:styleId="2">
    <w:name w:val="heading 2"/>
    <w:basedOn w:val="a1"/>
    <w:next w:val="a1"/>
    <w:link w:val="20"/>
    <w:uiPriority w:val="99"/>
    <w:qFormat/>
    <w:rsid w:val="00DE39D8"/>
    <w:pPr>
      <w:keepNext/>
      <w:spacing w:before="240" w:after="120" w:line="360" w:lineRule="auto"/>
      <w:outlineLvl w:val="1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3">
    <w:name w:val="heading 3"/>
    <w:basedOn w:val="a1"/>
    <w:next w:val="a1"/>
    <w:link w:val="30"/>
    <w:uiPriority w:val="99"/>
    <w:qFormat/>
    <w:rsid w:val="00DE39D8"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lang w:val="en-GB"/>
    </w:rPr>
  </w:style>
  <w:style w:type="paragraph" w:styleId="4">
    <w:name w:val="heading 4"/>
    <w:basedOn w:val="a1"/>
    <w:next w:val="a1"/>
    <w:link w:val="40"/>
    <w:uiPriority w:val="99"/>
    <w:qFormat/>
    <w:rsid w:val="00DE39D8"/>
    <w:pPr>
      <w:keepNext/>
      <w:widowControl w:val="0"/>
      <w:snapToGrid w:val="0"/>
      <w:spacing w:after="0" w:line="360" w:lineRule="auto"/>
      <w:outlineLvl w:val="3"/>
    </w:pPr>
    <w:rPr>
      <w:rFonts w:ascii="Arial" w:eastAsia="Times New Roman" w:hAnsi="Arial" w:cs="Arial"/>
      <w:b/>
      <w:bCs/>
      <w:sz w:val="28"/>
      <w:szCs w:val="28"/>
      <w:lang w:val="en-AU"/>
    </w:rPr>
  </w:style>
  <w:style w:type="paragraph" w:styleId="5">
    <w:name w:val="heading 5"/>
    <w:basedOn w:val="a1"/>
    <w:next w:val="a1"/>
    <w:link w:val="5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4"/>
    </w:pPr>
    <w:rPr>
      <w:rFonts w:ascii="Arial" w:eastAsia="Times New Roman" w:hAnsi="Arial" w:cs="Arial"/>
      <w:b/>
      <w:bCs/>
      <w:sz w:val="28"/>
      <w:szCs w:val="28"/>
      <w:lang w:val="en-GB"/>
    </w:rPr>
  </w:style>
  <w:style w:type="paragraph" w:styleId="6">
    <w:name w:val="heading 6"/>
    <w:basedOn w:val="a1"/>
    <w:next w:val="a1"/>
    <w:link w:val="60"/>
    <w:uiPriority w:val="99"/>
    <w:qFormat/>
    <w:rsid w:val="00DE39D8"/>
    <w:pPr>
      <w:keepNext/>
      <w:widowControl w:val="0"/>
      <w:snapToGrid w:val="0"/>
      <w:spacing w:after="58" w:line="360" w:lineRule="auto"/>
      <w:outlineLvl w:val="5"/>
    </w:pPr>
    <w:rPr>
      <w:rFonts w:ascii="Arial" w:eastAsia="Times New Roman" w:hAnsi="Arial" w:cs="Arial"/>
      <w:b/>
      <w:bCs/>
      <w:sz w:val="24"/>
      <w:szCs w:val="24"/>
      <w:lang w:val="en-AU"/>
    </w:rPr>
  </w:style>
  <w:style w:type="paragraph" w:styleId="7">
    <w:name w:val="heading 7"/>
    <w:basedOn w:val="a1"/>
    <w:next w:val="a1"/>
    <w:link w:val="70"/>
    <w:uiPriority w:val="99"/>
    <w:qFormat/>
    <w:rsid w:val="00DE39D8"/>
    <w:pPr>
      <w:keepNext/>
      <w:widowControl w:val="0"/>
      <w:suppressAutoHyphens/>
      <w:snapToGrid w:val="0"/>
      <w:spacing w:after="0" w:line="360" w:lineRule="auto"/>
      <w:jc w:val="both"/>
      <w:outlineLvl w:val="6"/>
    </w:pPr>
    <w:rPr>
      <w:rFonts w:ascii="Arial" w:eastAsia="Times New Roman" w:hAnsi="Arial" w:cs="Arial"/>
      <w:spacing w:val="-3"/>
      <w:sz w:val="28"/>
      <w:szCs w:val="28"/>
      <w:lang w:val="en-US"/>
    </w:rPr>
  </w:style>
  <w:style w:type="paragraph" w:styleId="8">
    <w:name w:val="heading 8"/>
    <w:basedOn w:val="a1"/>
    <w:next w:val="a1"/>
    <w:link w:val="80"/>
    <w:uiPriority w:val="99"/>
    <w:qFormat/>
    <w:rsid w:val="00DE39D8"/>
    <w:pPr>
      <w:keepNext/>
      <w:widowControl w:val="0"/>
      <w:snapToGrid w:val="0"/>
      <w:spacing w:after="0" w:line="360" w:lineRule="auto"/>
      <w:jc w:val="both"/>
      <w:outlineLvl w:val="7"/>
    </w:pPr>
    <w:rPr>
      <w:rFonts w:ascii="Arial" w:eastAsia="Times New Roman" w:hAnsi="Arial" w:cs="Arial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uiPriority w:val="99"/>
    <w:qFormat/>
    <w:rsid w:val="00DE39D8"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Arial"/>
      <w:sz w:val="24"/>
      <w:szCs w:val="24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basedOn w:val="a2"/>
    <w:link w:val="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  <w:lang w:val="en-GB"/>
    </w:rPr>
  </w:style>
  <w:style w:type="character" w:customStyle="1" w:styleId="20">
    <w:name w:val="Заголовок 2 Знак"/>
    <w:basedOn w:val="a2"/>
    <w:link w:val="2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30">
    <w:name w:val="Заголовок 3 Знак"/>
    <w:basedOn w:val="a2"/>
    <w:link w:val="3"/>
    <w:uiPriority w:val="99"/>
    <w:locked/>
    <w:rsid w:val="00DE39D8"/>
    <w:rPr>
      <w:rFonts w:ascii="Arial" w:hAnsi="Arial" w:cs="Arial"/>
      <w:b/>
      <w:bCs/>
      <w:sz w:val="26"/>
      <w:szCs w:val="26"/>
      <w:lang w:val="en-GB"/>
    </w:rPr>
  </w:style>
  <w:style w:type="character" w:customStyle="1" w:styleId="40">
    <w:name w:val="Заголовок 4 Знак"/>
    <w:basedOn w:val="a2"/>
    <w:link w:val="4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50">
    <w:name w:val="Заголовок 5 Знак"/>
    <w:basedOn w:val="a2"/>
    <w:link w:val="5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60">
    <w:name w:val="Заголовок 6 Знак"/>
    <w:basedOn w:val="a2"/>
    <w:link w:val="6"/>
    <w:uiPriority w:val="99"/>
    <w:locked/>
    <w:rsid w:val="00DE39D8"/>
    <w:rPr>
      <w:rFonts w:ascii="Arial" w:hAnsi="Arial" w:cs="Arial"/>
      <w:b/>
      <w:bCs/>
      <w:sz w:val="20"/>
      <w:szCs w:val="20"/>
      <w:lang w:val="en-AU"/>
    </w:rPr>
  </w:style>
  <w:style w:type="character" w:customStyle="1" w:styleId="70">
    <w:name w:val="Заголовок 7 Знак"/>
    <w:basedOn w:val="a2"/>
    <w:link w:val="7"/>
    <w:uiPriority w:val="99"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character" w:customStyle="1" w:styleId="80">
    <w:name w:val="Заголовок 8 Знак"/>
    <w:basedOn w:val="a2"/>
    <w:link w:val="8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uiPriority w:val="99"/>
    <w:locked/>
    <w:rsid w:val="00DE39D8"/>
    <w:rPr>
      <w:rFonts w:ascii="Arial" w:hAnsi="Arial" w:cs="Arial"/>
      <w:sz w:val="20"/>
      <w:szCs w:val="20"/>
      <w:u w:val="single"/>
      <w:lang w:val="en-AU"/>
    </w:rPr>
  </w:style>
  <w:style w:type="paragraph" w:styleId="a5">
    <w:name w:val="header"/>
    <w:basedOn w:val="a1"/>
    <w:link w:val="a6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locked/>
    <w:rsid w:val="00970F49"/>
  </w:style>
  <w:style w:type="paragraph" w:styleId="a7">
    <w:name w:val="footer"/>
    <w:basedOn w:val="a1"/>
    <w:link w:val="a8"/>
    <w:uiPriority w:val="99"/>
    <w:rsid w:val="00970F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locked/>
    <w:rsid w:val="00970F49"/>
  </w:style>
  <w:style w:type="paragraph" w:styleId="a9">
    <w:name w:val="No Spacing"/>
    <w:link w:val="aa"/>
    <w:uiPriority w:val="99"/>
    <w:qFormat/>
    <w:rsid w:val="00B45AA4"/>
    <w:rPr>
      <w:rFonts w:eastAsia="Times New Roman" w:cs="Calibri"/>
    </w:rPr>
  </w:style>
  <w:style w:type="character" w:customStyle="1" w:styleId="aa">
    <w:name w:val="Без интервала Знак"/>
    <w:basedOn w:val="a2"/>
    <w:link w:val="a9"/>
    <w:uiPriority w:val="99"/>
    <w:locked/>
    <w:rsid w:val="00B45AA4"/>
    <w:rPr>
      <w:rFonts w:eastAsia="Times New Roman"/>
      <w:sz w:val="22"/>
      <w:szCs w:val="22"/>
      <w:lang w:val="ru-RU" w:eastAsia="ru-RU"/>
    </w:rPr>
  </w:style>
  <w:style w:type="character" w:styleId="ab">
    <w:name w:val="Placeholder Text"/>
    <w:basedOn w:val="a2"/>
    <w:uiPriority w:val="99"/>
    <w:semiHidden/>
    <w:rsid w:val="00832EBB"/>
    <w:rPr>
      <w:color w:val="808080"/>
    </w:rPr>
  </w:style>
  <w:style w:type="paragraph" w:styleId="ac">
    <w:name w:val="Balloon Text"/>
    <w:basedOn w:val="a1"/>
    <w:link w:val="ad"/>
    <w:uiPriority w:val="99"/>
    <w:semiHidden/>
    <w:rsid w:val="00DE3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2"/>
    <w:link w:val="ac"/>
    <w:uiPriority w:val="99"/>
    <w:locked/>
    <w:rsid w:val="00DE39D8"/>
    <w:rPr>
      <w:rFonts w:ascii="Tahoma" w:hAnsi="Tahoma" w:cs="Tahoma"/>
      <w:sz w:val="16"/>
      <w:szCs w:val="16"/>
    </w:rPr>
  </w:style>
  <w:style w:type="character" w:styleId="ae">
    <w:name w:val="Hyperlink"/>
    <w:basedOn w:val="a2"/>
    <w:uiPriority w:val="99"/>
    <w:rsid w:val="00DE39D8"/>
    <w:rPr>
      <w:color w:val="0000FF"/>
      <w:u w:val="single"/>
    </w:rPr>
  </w:style>
  <w:style w:type="table" w:styleId="af">
    <w:name w:val="Table Grid"/>
    <w:basedOn w:val="a3"/>
    <w:uiPriority w:val="99"/>
    <w:rsid w:val="00DE39D8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1"/>
    <w:next w:val="a1"/>
    <w:autoRedefine/>
    <w:uiPriority w:val="39"/>
    <w:rsid w:val="00DE39D8"/>
    <w:pPr>
      <w:tabs>
        <w:tab w:val="right" w:leader="dot" w:pos="9825"/>
      </w:tabs>
      <w:spacing w:after="0" w:line="360" w:lineRule="auto"/>
    </w:pPr>
    <w:rPr>
      <w:rFonts w:ascii="Arial" w:eastAsia="Times New Roman" w:hAnsi="Arial" w:cs="Arial"/>
      <w:sz w:val="24"/>
      <w:szCs w:val="24"/>
      <w:lang w:val="en-AU"/>
    </w:rPr>
  </w:style>
  <w:style w:type="paragraph" w:customStyle="1" w:styleId="numberedlist">
    <w:name w:val="numbered list"/>
    <w:basedOn w:val="bullet"/>
    <w:uiPriority w:val="99"/>
    <w:rsid w:val="00DE39D8"/>
  </w:style>
  <w:style w:type="paragraph" w:customStyle="1" w:styleId="bullet">
    <w:name w:val="bullet"/>
    <w:basedOn w:val="a1"/>
    <w:uiPriority w:val="99"/>
    <w:rsid w:val="00DE39D8"/>
    <w:pPr>
      <w:numPr>
        <w:numId w:val="1"/>
      </w:numPr>
      <w:spacing w:after="0" w:line="360" w:lineRule="auto"/>
    </w:pPr>
    <w:rPr>
      <w:rFonts w:ascii="Arial" w:eastAsia="Times New Roman" w:hAnsi="Arial" w:cs="Arial"/>
      <w:lang w:val="en-GB"/>
    </w:rPr>
  </w:style>
  <w:style w:type="character" w:styleId="af0">
    <w:name w:val="page number"/>
    <w:basedOn w:val="a2"/>
    <w:uiPriority w:val="99"/>
    <w:rsid w:val="00DE39D8"/>
    <w:rPr>
      <w:rFonts w:ascii="Arial" w:hAnsi="Arial" w:cs="Arial"/>
      <w:sz w:val="16"/>
      <w:szCs w:val="16"/>
    </w:rPr>
  </w:style>
  <w:style w:type="paragraph" w:customStyle="1" w:styleId="Docsubtitle1">
    <w:name w:val="Doc subtitle1"/>
    <w:basedOn w:val="a1"/>
    <w:link w:val="Docsubtitle1Char"/>
    <w:uiPriority w:val="99"/>
    <w:rsid w:val="00DE39D8"/>
    <w:pPr>
      <w:spacing w:after="0" w:line="360" w:lineRule="auto"/>
    </w:pPr>
    <w:rPr>
      <w:rFonts w:ascii="Arial" w:hAnsi="Arial" w:cs="Arial"/>
      <w:b/>
      <w:bCs/>
      <w:sz w:val="24"/>
      <w:szCs w:val="24"/>
      <w:lang w:val="en-GB" w:eastAsia="ru-RU"/>
    </w:rPr>
  </w:style>
  <w:style w:type="paragraph" w:customStyle="1" w:styleId="Docsubtitle2">
    <w:name w:val="Doc subtitle2"/>
    <w:basedOn w:val="a1"/>
    <w:uiPriority w:val="99"/>
    <w:rsid w:val="00DE39D8"/>
    <w:pPr>
      <w:spacing w:after="0" w:line="360" w:lineRule="auto"/>
    </w:pPr>
    <w:rPr>
      <w:rFonts w:ascii="Arial" w:eastAsia="Times New Roman" w:hAnsi="Arial" w:cs="Arial"/>
      <w:sz w:val="28"/>
      <w:szCs w:val="28"/>
      <w:lang w:val="en-GB"/>
    </w:rPr>
  </w:style>
  <w:style w:type="paragraph" w:customStyle="1" w:styleId="Doctitle">
    <w:name w:val="Doc title"/>
    <w:basedOn w:val="a1"/>
    <w:uiPriority w:val="99"/>
    <w:rsid w:val="00DE39D8"/>
    <w:pPr>
      <w:spacing w:after="0" w:line="360" w:lineRule="auto"/>
    </w:pPr>
    <w:rPr>
      <w:rFonts w:ascii="Arial" w:eastAsia="Times New Roman" w:hAnsi="Arial" w:cs="Arial"/>
      <w:b/>
      <w:bCs/>
      <w:sz w:val="40"/>
      <w:szCs w:val="40"/>
      <w:lang w:val="en-GB"/>
    </w:rPr>
  </w:style>
  <w:style w:type="paragraph" w:styleId="af1">
    <w:name w:val="Body Text"/>
    <w:basedOn w:val="a1"/>
    <w:link w:val="af2"/>
    <w:uiPriority w:val="99"/>
    <w:semiHidden/>
    <w:rsid w:val="00DE39D8"/>
    <w:pPr>
      <w:widowControl w:val="0"/>
      <w:snapToGrid w:val="0"/>
      <w:spacing w:after="0" w:line="360" w:lineRule="auto"/>
      <w:jc w:val="both"/>
    </w:pPr>
    <w:rPr>
      <w:rFonts w:ascii="Arial" w:eastAsia="Times New Roman" w:hAnsi="Arial" w:cs="Arial"/>
      <w:sz w:val="24"/>
      <w:szCs w:val="24"/>
      <w:lang w:val="en-AU"/>
    </w:rPr>
  </w:style>
  <w:style w:type="character" w:customStyle="1" w:styleId="af2">
    <w:name w:val="Основной текст Знак"/>
    <w:basedOn w:val="a2"/>
    <w:link w:val="af1"/>
    <w:uiPriority w:val="99"/>
    <w:semiHidden/>
    <w:locked/>
    <w:rsid w:val="00DE39D8"/>
    <w:rPr>
      <w:rFonts w:ascii="Arial" w:hAnsi="Arial" w:cs="Arial"/>
      <w:sz w:val="20"/>
      <w:szCs w:val="20"/>
      <w:lang w:val="en-AU"/>
    </w:rPr>
  </w:style>
  <w:style w:type="paragraph" w:styleId="21">
    <w:name w:val="Body Text Indent 2"/>
    <w:basedOn w:val="a1"/>
    <w:link w:val="22"/>
    <w:uiPriority w:val="99"/>
    <w:semiHidden/>
    <w:rsid w:val="00DE39D8"/>
    <w:pPr>
      <w:spacing w:after="0" w:line="360" w:lineRule="auto"/>
      <w:ind w:left="720"/>
    </w:pPr>
    <w:rPr>
      <w:rFonts w:ascii="Arial" w:eastAsia="Times New Roman" w:hAnsi="Arial" w:cs="Arial"/>
      <w:sz w:val="24"/>
      <w:szCs w:val="24"/>
      <w:lang w:val="en-US"/>
    </w:rPr>
  </w:style>
  <w:style w:type="character" w:customStyle="1" w:styleId="22">
    <w:name w:val="Основной текст с отступом 2 Знак"/>
    <w:basedOn w:val="a2"/>
    <w:link w:val="21"/>
    <w:uiPriority w:val="99"/>
    <w:semiHidden/>
    <w:locked/>
    <w:rsid w:val="00DE39D8"/>
    <w:rPr>
      <w:rFonts w:ascii="Arial" w:hAnsi="Arial" w:cs="Arial"/>
      <w:sz w:val="20"/>
      <w:szCs w:val="20"/>
      <w:lang w:val="en-US"/>
    </w:rPr>
  </w:style>
  <w:style w:type="paragraph" w:styleId="23">
    <w:name w:val="Body Text 2"/>
    <w:basedOn w:val="a1"/>
    <w:link w:val="24"/>
    <w:uiPriority w:val="99"/>
    <w:semiHidden/>
    <w:rsid w:val="00DE39D8"/>
    <w:pPr>
      <w:widowControl w:val="0"/>
      <w:suppressAutoHyphens/>
      <w:snapToGrid w:val="0"/>
      <w:spacing w:after="0" w:line="360" w:lineRule="auto"/>
      <w:jc w:val="both"/>
    </w:pPr>
    <w:rPr>
      <w:rFonts w:ascii="Arial" w:eastAsia="Times New Roman" w:hAnsi="Arial" w:cs="Arial"/>
      <w:spacing w:val="-3"/>
      <w:lang w:val="en-US"/>
    </w:rPr>
  </w:style>
  <w:style w:type="character" w:customStyle="1" w:styleId="24">
    <w:name w:val="Основной текст 2 Знак"/>
    <w:basedOn w:val="a2"/>
    <w:link w:val="23"/>
    <w:uiPriority w:val="99"/>
    <w:semiHidden/>
    <w:locked/>
    <w:rsid w:val="00DE39D8"/>
    <w:rPr>
      <w:rFonts w:ascii="Arial" w:hAnsi="Arial" w:cs="Arial"/>
      <w:spacing w:val="-3"/>
      <w:sz w:val="20"/>
      <w:szCs w:val="20"/>
      <w:lang w:val="en-US"/>
    </w:rPr>
  </w:style>
  <w:style w:type="paragraph" w:styleId="af3">
    <w:name w:val="caption"/>
    <w:basedOn w:val="a1"/>
    <w:next w:val="a1"/>
    <w:uiPriority w:val="99"/>
    <w:qFormat/>
    <w:rsid w:val="00DE39D8"/>
    <w:pPr>
      <w:widowControl w:val="0"/>
      <w:spacing w:before="240" w:after="0" w:line="360" w:lineRule="auto"/>
      <w:jc w:val="center"/>
    </w:pPr>
    <w:rPr>
      <w:rFonts w:ascii="Arial" w:eastAsia="Times New Roman" w:hAnsi="Arial" w:cs="Arial"/>
      <w:b/>
      <w:bCs/>
      <w:sz w:val="36"/>
      <w:szCs w:val="36"/>
      <w:lang w:val="en-AU"/>
    </w:rPr>
  </w:style>
  <w:style w:type="paragraph" w:customStyle="1" w:styleId="12">
    <w:name w:val="Абзац списка1"/>
    <w:basedOn w:val="a1"/>
    <w:uiPriority w:val="99"/>
    <w:rsid w:val="00DE39D8"/>
    <w:pPr>
      <w:spacing w:after="0" w:line="360" w:lineRule="auto"/>
      <w:ind w:left="720"/>
    </w:pPr>
    <w:rPr>
      <w:rFonts w:ascii="Arial" w:eastAsia="Times New Roman" w:hAnsi="Arial" w:cs="Arial"/>
      <w:lang w:val="en-GB"/>
    </w:rPr>
  </w:style>
  <w:style w:type="character" w:customStyle="1" w:styleId="Docsubtitle1Char">
    <w:name w:val="Doc subtitle1 Char"/>
    <w:link w:val="Docsubtitle1"/>
    <w:uiPriority w:val="99"/>
    <w:locked/>
    <w:rsid w:val="00DE39D8"/>
    <w:rPr>
      <w:rFonts w:ascii="Arial" w:hAnsi="Arial" w:cs="Arial"/>
      <w:b/>
      <w:bCs/>
      <w:sz w:val="24"/>
      <w:szCs w:val="24"/>
      <w:lang w:val="en-GB"/>
    </w:rPr>
  </w:style>
  <w:style w:type="paragraph" w:styleId="af4">
    <w:name w:val="footnote text"/>
    <w:basedOn w:val="a1"/>
    <w:link w:val="af5"/>
    <w:uiPriority w:val="99"/>
    <w:semiHidden/>
    <w:rsid w:val="00DE39D8"/>
    <w:pPr>
      <w:spacing w:after="0" w:line="360" w:lineRule="auto"/>
    </w:pPr>
    <w:rPr>
      <w:rFonts w:ascii="Times New Roman" w:eastAsia="Times New Roman" w:hAnsi="Times New Roman" w:cs="Times New Roman"/>
      <w:lang w:eastAsia="ru-RU"/>
    </w:rPr>
  </w:style>
  <w:style w:type="character" w:customStyle="1" w:styleId="af5">
    <w:name w:val="Текст сноски Знак"/>
    <w:basedOn w:val="a2"/>
    <w:link w:val="af4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character" w:styleId="af6">
    <w:name w:val="footnote reference"/>
    <w:basedOn w:val="a2"/>
    <w:uiPriority w:val="99"/>
    <w:semiHidden/>
    <w:rsid w:val="00DE39D8"/>
    <w:rPr>
      <w:vertAlign w:val="superscript"/>
    </w:rPr>
  </w:style>
  <w:style w:type="character" w:styleId="af7">
    <w:name w:val="FollowedHyperlink"/>
    <w:basedOn w:val="a2"/>
    <w:uiPriority w:val="99"/>
    <w:rsid w:val="00DE39D8"/>
    <w:rPr>
      <w:color w:val="800080"/>
      <w:u w:val="single"/>
    </w:rPr>
  </w:style>
  <w:style w:type="paragraph" w:customStyle="1" w:styleId="a">
    <w:name w:val="цветной текст"/>
    <w:basedOn w:val="a1"/>
    <w:uiPriority w:val="99"/>
    <w:rsid w:val="00DE39D8"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lang w:eastAsia="ru-RU"/>
    </w:rPr>
  </w:style>
  <w:style w:type="paragraph" w:customStyle="1" w:styleId="538552DCBB0F4C4BB087ED922D6A6322">
    <w:name w:val="538552DCBB0F4C4BB087ED922D6A6322"/>
    <w:uiPriority w:val="99"/>
    <w:rsid w:val="00DE39D8"/>
    <w:pPr>
      <w:spacing w:after="200" w:line="276" w:lineRule="auto"/>
    </w:pPr>
    <w:rPr>
      <w:rFonts w:eastAsia="Times New Roman" w:cs="Calibri"/>
    </w:rPr>
  </w:style>
  <w:style w:type="paragraph" w:customStyle="1" w:styleId="af8">
    <w:name w:val="выделение цвет"/>
    <w:basedOn w:val="a1"/>
    <w:link w:val="af9"/>
    <w:uiPriority w:val="99"/>
    <w:rsid w:val="00DE39D8"/>
    <w:pPr>
      <w:spacing w:after="0" w:line="360" w:lineRule="auto"/>
      <w:jc w:val="both"/>
    </w:pPr>
    <w:rPr>
      <w:rFonts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a">
    <w:name w:val="цвет в таблице"/>
    <w:uiPriority w:val="99"/>
    <w:rsid w:val="00DE39D8"/>
    <w:rPr>
      <w:color w:val="2C8DE6"/>
    </w:rPr>
  </w:style>
  <w:style w:type="paragraph" w:styleId="afb">
    <w:name w:val="TOC Heading"/>
    <w:basedOn w:val="1"/>
    <w:next w:val="a1"/>
    <w:uiPriority w:val="99"/>
    <w:qFormat/>
    <w:rsid w:val="00DE39D8"/>
    <w:pPr>
      <w:keepLines/>
      <w:spacing w:before="480" w:after="0" w:line="276" w:lineRule="auto"/>
      <w:outlineLvl w:val="9"/>
    </w:pPr>
    <w:rPr>
      <w:rFonts w:ascii="Cambria" w:hAnsi="Cambria" w:cs="Cambria"/>
      <w:caps w:val="0"/>
      <w:color w:val="365F91"/>
      <w:sz w:val="28"/>
      <w:szCs w:val="28"/>
      <w:lang w:val="ru-RU" w:eastAsia="ru-RU"/>
    </w:rPr>
  </w:style>
  <w:style w:type="paragraph" w:styleId="25">
    <w:name w:val="toc 2"/>
    <w:basedOn w:val="a1"/>
    <w:next w:val="a1"/>
    <w:autoRedefine/>
    <w:uiPriority w:val="99"/>
    <w:semiHidden/>
    <w:rsid w:val="00DE39D8"/>
    <w:pPr>
      <w:spacing w:after="0" w:line="360" w:lineRule="auto"/>
      <w:ind w:left="220"/>
    </w:pPr>
    <w:rPr>
      <w:rFonts w:ascii="Times New Roman" w:eastAsia="Times New Roman" w:hAnsi="Times New Roman" w:cs="Times New Roman"/>
      <w:lang w:eastAsia="ru-RU"/>
    </w:rPr>
  </w:style>
  <w:style w:type="paragraph" w:styleId="31">
    <w:name w:val="toc 3"/>
    <w:basedOn w:val="a1"/>
    <w:next w:val="a1"/>
    <w:autoRedefine/>
    <w:uiPriority w:val="99"/>
    <w:semiHidden/>
    <w:rsid w:val="00DE39D8"/>
    <w:pPr>
      <w:spacing w:after="100" w:line="276" w:lineRule="auto"/>
      <w:ind w:left="440"/>
    </w:pPr>
    <w:rPr>
      <w:rFonts w:eastAsia="Times New Roman"/>
      <w:lang w:eastAsia="ru-RU"/>
    </w:rPr>
  </w:style>
  <w:style w:type="paragraph" w:customStyle="1" w:styleId="-1">
    <w:name w:val="!Заголовок-1"/>
    <w:basedOn w:val="1"/>
    <w:link w:val="-10"/>
    <w:uiPriority w:val="99"/>
    <w:rsid w:val="00DE39D8"/>
    <w:rPr>
      <w:rFonts w:eastAsia="Calibri"/>
      <w:sz w:val="24"/>
      <w:szCs w:val="24"/>
      <w:lang w:val="ru-RU" w:eastAsia="ru-RU"/>
    </w:rPr>
  </w:style>
  <w:style w:type="paragraph" w:customStyle="1" w:styleId="-2">
    <w:name w:val="!заголовок-2"/>
    <w:basedOn w:val="2"/>
    <w:link w:val="-20"/>
    <w:uiPriority w:val="99"/>
    <w:rsid w:val="00DE39D8"/>
    <w:rPr>
      <w:rFonts w:eastAsia="Calibri"/>
      <w:sz w:val="24"/>
      <w:szCs w:val="24"/>
      <w:lang w:val="ru-RU" w:eastAsia="ru-RU"/>
    </w:rPr>
  </w:style>
  <w:style w:type="character" w:customStyle="1" w:styleId="-10">
    <w:name w:val="!Заголовок-1 Знак"/>
    <w:link w:val="-1"/>
    <w:uiPriority w:val="99"/>
    <w:locked/>
    <w:rsid w:val="00DE39D8"/>
    <w:rPr>
      <w:rFonts w:ascii="Arial" w:hAnsi="Arial" w:cs="Arial"/>
      <w:b/>
      <w:bCs/>
      <w:caps/>
      <w:color w:val="2C8DE6"/>
      <w:sz w:val="24"/>
      <w:szCs w:val="24"/>
    </w:rPr>
  </w:style>
  <w:style w:type="paragraph" w:customStyle="1" w:styleId="afc">
    <w:name w:val="!Текст"/>
    <w:basedOn w:val="a1"/>
    <w:link w:val="afd"/>
    <w:uiPriority w:val="99"/>
    <w:rsid w:val="00DE39D8"/>
    <w:p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-20">
    <w:name w:val="!заголовок-2 Знак"/>
    <w:link w:val="-2"/>
    <w:uiPriority w:val="99"/>
    <w:locked/>
    <w:rsid w:val="00DE39D8"/>
    <w:rPr>
      <w:rFonts w:ascii="Arial" w:hAnsi="Arial" w:cs="Arial"/>
      <w:b/>
      <w:bCs/>
      <w:sz w:val="24"/>
      <w:szCs w:val="24"/>
    </w:rPr>
  </w:style>
  <w:style w:type="paragraph" w:customStyle="1" w:styleId="afe">
    <w:name w:val="!Синий заголовок текста"/>
    <w:basedOn w:val="af8"/>
    <w:link w:val="aff"/>
    <w:uiPriority w:val="99"/>
    <w:rsid w:val="00DE39D8"/>
  </w:style>
  <w:style w:type="character" w:customStyle="1" w:styleId="afd">
    <w:name w:val="!Текст Знак"/>
    <w:link w:val="afc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0">
    <w:name w:val="!Список с точками"/>
    <w:basedOn w:val="a1"/>
    <w:link w:val="aff0"/>
    <w:uiPriority w:val="99"/>
    <w:rsid w:val="00DE39D8"/>
    <w:pPr>
      <w:numPr>
        <w:numId w:val="2"/>
      </w:numPr>
      <w:spacing w:after="0" w:line="360" w:lineRule="auto"/>
      <w:jc w:val="both"/>
    </w:pPr>
    <w:rPr>
      <w:rFonts w:cs="Times New Roman"/>
      <w:sz w:val="20"/>
      <w:szCs w:val="20"/>
      <w:lang w:eastAsia="ru-RU"/>
    </w:rPr>
  </w:style>
  <w:style w:type="character" w:customStyle="1" w:styleId="af9">
    <w:name w:val="выделение цвет Знак"/>
    <w:link w:val="af8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character" w:customStyle="1" w:styleId="aff">
    <w:name w:val="!Синий заголовок текста Знак"/>
    <w:link w:val="afe"/>
    <w:uiPriority w:val="99"/>
    <w:locked/>
    <w:rsid w:val="00DE39D8"/>
    <w:rPr>
      <w:rFonts w:ascii="Times New Roman" w:hAnsi="Times New Roman" w:cs="Times New Roman"/>
      <w:b/>
      <w:bCs/>
      <w:color w:val="2C8DE6"/>
      <w:sz w:val="20"/>
      <w:szCs w:val="20"/>
      <w:u w:val="single"/>
      <w:lang w:eastAsia="ru-RU"/>
    </w:rPr>
  </w:style>
  <w:style w:type="paragraph" w:styleId="aff1">
    <w:name w:val="List Paragraph"/>
    <w:basedOn w:val="a1"/>
    <w:uiPriority w:val="99"/>
    <w:qFormat/>
    <w:rsid w:val="00DE39D8"/>
    <w:pPr>
      <w:spacing w:after="200" w:line="276" w:lineRule="auto"/>
      <w:ind w:left="720"/>
    </w:pPr>
  </w:style>
  <w:style w:type="character" w:customStyle="1" w:styleId="aff0">
    <w:name w:val="!Список с точками Знак"/>
    <w:link w:val="a0"/>
    <w:uiPriority w:val="99"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ff2">
    <w:name w:val="Базовый"/>
    <w:uiPriority w:val="99"/>
    <w:rsid w:val="00DE39D8"/>
    <w:pPr>
      <w:suppressAutoHyphens/>
      <w:spacing w:after="200" w:line="276" w:lineRule="auto"/>
    </w:pPr>
    <w:rPr>
      <w:rFonts w:cs="Calibri"/>
      <w:sz w:val="24"/>
      <w:szCs w:val="24"/>
      <w:lang w:eastAsia="en-US"/>
    </w:rPr>
  </w:style>
  <w:style w:type="character" w:customStyle="1" w:styleId="-">
    <w:name w:val="Интернет-ссылка"/>
    <w:uiPriority w:val="99"/>
    <w:rsid w:val="00DE39D8"/>
    <w:rPr>
      <w:color w:val="0000FF"/>
      <w:u w:val="single"/>
      <w:lang w:val="ru-RU" w:eastAsia="ru-RU"/>
    </w:rPr>
  </w:style>
  <w:style w:type="character" w:styleId="aff3">
    <w:name w:val="annotation reference"/>
    <w:basedOn w:val="a2"/>
    <w:uiPriority w:val="99"/>
    <w:semiHidden/>
    <w:rsid w:val="00DE39D8"/>
    <w:rPr>
      <w:sz w:val="16"/>
      <w:szCs w:val="16"/>
    </w:rPr>
  </w:style>
  <w:style w:type="paragraph" w:styleId="aff4">
    <w:name w:val="annotation text"/>
    <w:basedOn w:val="a1"/>
    <w:link w:val="aff5"/>
    <w:uiPriority w:val="99"/>
    <w:semiHidden/>
    <w:rsid w:val="00DE39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5">
    <w:name w:val="Текст примечания Знак"/>
    <w:basedOn w:val="a2"/>
    <w:link w:val="aff4"/>
    <w:uiPriority w:val="99"/>
    <w:semiHidden/>
    <w:locked/>
    <w:rsid w:val="00DE39D8"/>
    <w:rPr>
      <w:rFonts w:ascii="Times New Roman" w:hAnsi="Times New Roman" w:cs="Times New Roman"/>
      <w:sz w:val="20"/>
      <w:szCs w:val="20"/>
      <w:lang w:eastAsia="ru-RU"/>
    </w:rPr>
  </w:style>
  <w:style w:type="paragraph" w:styleId="aff6">
    <w:name w:val="annotation subject"/>
    <w:basedOn w:val="aff4"/>
    <w:next w:val="aff4"/>
    <w:link w:val="aff7"/>
    <w:uiPriority w:val="99"/>
    <w:semiHidden/>
    <w:rsid w:val="00DE39D8"/>
    <w:rPr>
      <w:b/>
      <w:bCs/>
    </w:rPr>
  </w:style>
  <w:style w:type="character" w:customStyle="1" w:styleId="aff7">
    <w:name w:val="Тема примечания Знак"/>
    <w:basedOn w:val="aff5"/>
    <w:link w:val="aff6"/>
    <w:uiPriority w:val="99"/>
    <w:semiHidden/>
    <w:locked/>
    <w:rsid w:val="00DE39D8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1"/>
    <w:uiPriority w:val="99"/>
    <w:rsid w:val="00DE39D8"/>
    <w:pPr>
      <w:keepNext/>
      <w:numPr>
        <w:numId w:val="6"/>
      </w:numPr>
      <w:snapToGrid/>
      <w:spacing w:after="120" w:line="240" w:lineRule="auto"/>
      <w:jc w:val="left"/>
    </w:pPr>
    <w:rPr>
      <w:rFonts w:ascii="Calibri" w:eastAsia="Calibri" w:hAnsi="Calibri" w:cs="Calibri"/>
      <w:sz w:val="20"/>
      <w:szCs w:val="20"/>
      <w:lang w:val="en-US"/>
    </w:rPr>
  </w:style>
  <w:style w:type="character" w:customStyle="1" w:styleId="14">
    <w:name w:val="Основной текст (14)_"/>
    <w:basedOn w:val="a2"/>
    <w:link w:val="143"/>
    <w:uiPriority w:val="99"/>
    <w:locked/>
    <w:rsid w:val="00E857D6"/>
    <w:rPr>
      <w:rFonts w:ascii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uiPriority w:val="99"/>
    <w:rsid w:val="00E857D6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26">
    <w:name w:val="Основной текст (2)_"/>
    <w:basedOn w:val="a2"/>
    <w:link w:val="260"/>
    <w:uiPriority w:val="99"/>
    <w:locked/>
    <w:rsid w:val="003827FA"/>
    <w:rPr>
      <w:rFonts w:ascii="Segoe UI" w:hAnsi="Segoe UI" w:cs="Segoe UI"/>
      <w:sz w:val="19"/>
      <w:szCs w:val="19"/>
      <w:shd w:val="clear" w:color="auto" w:fill="FFFFFF"/>
    </w:rPr>
  </w:style>
  <w:style w:type="character" w:customStyle="1" w:styleId="27">
    <w:name w:val="Основной текст (2)"/>
    <w:basedOn w:val="26"/>
    <w:uiPriority w:val="99"/>
    <w:rsid w:val="003827FA"/>
    <w:rPr>
      <w:rFonts w:ascii="Segoe UI" w:hAnsi="Segoe UI" w:cs="Segoe UI"/>
      <w:color w:val="000000"/>
      <w:spacing w:val="0"/>
      <w:w w:val="100"/>
      <w:position w:val="0"/>
      <w:sz w:val="19"/>
      <w:szCs w:val="19"/>
      <w:shd w:val="clear" w:color="auto" w:fill="FFFFFF"/>
      <w:lang w:val="en-US" w:eastAsia="en-US"/>
    </w:rPr>
  </w:style>
  <w:style w:type="paragraph" w:customStyle="1" w:styleId="260">
    <w:name w:val="Основной текст (2)_6"/>
    <w:basedOn w:val="a1"/>
    <w:link w:val="26"/>
    <w:uiPriority w:val="99"/>
    <w:rsid w:val="003827FA"/>
    <w:pPr>
      <w:widowControl w:val="0"/>
      <w:shd w:val="clear" w:color="auto" w:fill="FFFFFF"/>
      <w:spacing w:after="0" w:line="264" w:lineRule="exact"/>
      <w:ind w:hanging="600"/>
    </w:pPr>
    <w:rPr>
      <w:rFonts w:ascii="Segoe UI" w:hAnsi="Segoe UI" w:cs="Segoe UI"/>
      <w:sz w:val="19"/>
      <w:szCs w:val="19"/>
    </w:rPr>
  </w:style>
  <w:style w:type="character" w:customStyle="1" w:styleId="32">
    <w:name w:val="Заголовок №3_"/>
    <w:basedOn w:val="a2"/>
    <w:link w:val="33"/>
    <w:uiPriority w:val="99"/>
    <w:locked/>
    <w:rsid w:val="003827FA"/>
    <w:rPr>
      <w:rFonts w:ascii="Segoe UI" w:hAnsi="Segoe UI" w:cs="Segoe UI"/>
      <w:b/>
      <w:bCs/>
      <w:sz w:val="30"/>
      <w:szCs w:val="30"/>
      <w:shd w:val="clear" w:color="auto" w:fill="FFFFFF"/>
    </w:rPr>
  </w:style>
  <w:style w:type="character" w:customStyle="1" w:styleId="28">
    <w:name w:val="Основной текст (2) + Полужирный"/>
    <w:basedOn w:val="26"/>
    <w:uiPriority w:val="99"/>
    <w:rsid w:val="003827FA"/>
    <w:rPr>
      <w:rFonts w:ascii="Segoe UI" w:hAnsi="Segoe UI" w:cs="Segoe UI"/>
      <w:b/>
      <w:bCs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20">
    <w:name w:val="Основной текст (2)_2"/>
    <w:basedOn w:val="26"/>
    <w:uiPriority w:val="99"/>
    <w:rsid w:val="003827FA"/>
    <w:rPr>
      <w:rFonts w:ascii="Segoe UI" w:hAnsi="Segoe UI" w:cs="Segoe UI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00">
    <w:name w:val="Основной текст (2) + Полужирный_0"/>
    <w:basedOn w:val="26"/>
    <w:uiPriority w:val="99"/>
    <w:rsid w:val="003827FA"/>
    <w:rPr>
      <w:rFonts w:ascii="Segoe UI" w:hAnsi="Segoe UI" w:cs="Segoe UI"/>
      <w:b/>
      <w:bCs/>
      <w:color w:val="FFFFFF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character" w:customStyle="1" w:styleId="210">
    <w:name w:val="Основной текст (2) + Полужирный_1"/>
    <w:basedOn w:val="26"/>
    <w:uiPriority w:val="99"/>
    <w:rsid w:val="003827FA"/>
    <w:rPr>
      <w:rFonts w:ascii="Segoe UI" w:hAnsi="Segoe UI" w:cs="Segoe UI"/>
      <w:b/>
      <w:bCs/>
      <w:color w:val="000000"/>
      <w:spacing w:val="0"/>
      <w:w w:val="100"/>
      <w:position w:val="0"/>
      <w:sz w:val="19"/>
      <w:szCs w:val="19"/>
      <w:u w:val="none"/>
      <w:shd w:val="clear" w:color="auto" w:fill="FFFFFF"/>
      <w:lang w:val="en-US" w:eastAsia="en-US"/>
    </w:rPr>
  </w:style>
  <w:style w:type="paragraph" w:customStyle="1" w:styleId="33">
    <w:name w:val="Заголовок №3"/>
    <w:basedOn w:val="a1"/>
    <w:link w:val="32"/>
    <w:uiPriority w:val="99"/>
    <w:rsid w:val="003827FA"/>
    <w:pPr>
      <w:widowControl w:val="0"/>
      <w:shd w:val="clear" w:color="auto" w:fill="FFFFFF"/>
      <w:spacing w:before="540" w:after="60" w:line="240" w:lineRule="atLeast"/>
      <w:ind w:hanging="620"/>
      <w:jc w:val="both"/>
      <w:outlineLvl w:val="2"/>
    </w:pPr>
    <w:rPr>
      <w:rFonts w:ascii="Segoe UI" w:hAnsi="Segoe UI" w:cs="Segoe UI"/>
      <w:b/>
      <w:bCs/>
      <w:sz w:val="30"/>
      <w:szCs w:val="30"/>
    </w:rPr>
  </w:style>
  <w:style w:type="character" w:customStyle="1" w:styleId="81">
    <w:name w:val="Основной текст (8)_"/>
    <w:basedOn w:val="a2"/>
    <w:link w:val="800"/>
    <w:uiPriority w:val="99"/>
    <w:locked/>
    <w:rsid w:val="00805775"/>
    <w:rPr>
      <w:rFonts w:ascii="Segoe UI" w:hAnsi="Segoe UI" w:cs="Segoe UI"/>
      <w:b/>
      <w:bCs/>
      <w:sz w:val="19"/>
      <w:szCs w:val="19"/>
      <w:shd w:val="clear" w:color="auto" w:fill="FFFFFF"/>
    </w:rPr>
  </w:style>
  <w:style w:type="character" w:customStyle="1" w:styleId="82">
    <w:name w:val="Основной текст (8)"/>
    <w:basedOn w:val="81"/>
    <w:uiPriority w:val="99"/>
    <w:rsid w:val="00805775"/>
    <w:rPr>
      <w:rFonts w:ascii="Segoe UI" w:hAnsi="Segoe UI" w:cs="Segoe UI"/>
      <w:b/>
      <w:bCs/>
      <w:color w:val="000000"/>
      <w:spacing w:val="0"/>
      <w:w w:val="100"/>
      <w:position w:val="0"/>
      <w:sz w:val="19"/>
      <w:szCs w:val="19"/>
      <w:shd w:val="clear" w:color="auto" w:fill="FFFFFF"/>
      <w:lang w:val="en-US" w:eastAsia="en-US"/>
    </w:rPr>
  </w:style>
  <w:style w:type="paragraph" w:customStyle="1" w:styleId="800">
    <w:name w:val="Основной текст (8)_0"/>
    <w:basedOn w:val="a1"/>
    <w:link w:val="81"/>
    <w:uiPriority w:val="99"/>
    <w:rsid w:val="00805775"/>
    <w:pPr>
      <w:widowControl w:val="0"/>
      <w:shd w:val="clear" w:color="auto" w:fill="FFFFFF"/>
      <w:spacing w:before="240" w:after="60" w:line="240" w:lineRule="atLeast"/>
      <w:ind w:hanging="320"/>
      <w:jc w:val="both"/>
    </w:pPr>
    <w:rPr>
      <w:rFonts w:ascii="Segoe UI" w:hAnsi="Segoe UI" w:cs="Segoe UI"/>
      <w:b/>
      <w:bCs/>
      <w:sz w:val="19"/>
      <w:szCs w:val="19"/>
    </w:rPr>
  </w:style>
  <w:style w:type="character" w:customStyle="1" w:styleId="230">
    <w:name w:val="Основной текст (2)_3"/>
    <w:basedOn w:val="26"/>
    <w:uiPriority w:val="99"/>
    <w:rsid w:val="000C17F8"/>
    <w:rPr>
      <w:rFonts w:ascii="Segoe UI" w:hAnsi="Segoe UI" w:cs="Segoe UI"/>
      <w:color w:val="000000"/>
      <w:spacing w:val="0"/>
      <w:w w:val="100"/>
      <w:position w:val="0"/>
      <w:sz w:val="19"/>
      <w:szCs w:val="19"/>
      <w:u w:val="single"/>
      <w:shd w:val="clear" w:color="auto" w:fill="FFFFFF"/>
      <w:lang w:val="en-US" w:eastAsia="en-US"/>
    </w:rPr>
  </w:style>
  <w:style w:type="character" w:styleId="aff8">
    <w:name w:val="Strong"/>
    <w:basedOn w:val="a2"/>
    <w:uiPriority w:val="99"/>
    <w:qFormat/>
    <w:rsid w:val="00062E59"/>
    <w:rPr>
      <w:b/>
      <w:bCs/>
    </w:rPr>
  </w:style>
  <w:style w:type="paragraph" w:customStyle="1" w:styleId="13">
    <w:name w:val="1ОСНОВНОЙ ТЕКСТ"/>
    <w:basedOn w:val="a1"/>
    <w:link w:val="15"/>
    <w:uiPriority w:val="99"/>
    <w:rsid w:val="00014FA8"/>
    <w:pPr>
      <w:autoSpaceDE w:val="0"/>
      <w:autoSpaceDN w:val="0"/>
      <w:adjustRightInd w:val="0"/>
      <w:spacing w:before="120" w:after="120" w:line="240" w:lineRule="auto"/>
      <w:ind w:left="567"/>
    </w:pPr>
    <w:rPr>
      <w:rFonts w:ascii="Frutiger LT Com 45 Light" w:hAnsi="Frutiger LT Com 45 Light" w:cs="Frutiger LT Com 45 Light"/>
      <w:color w:val="000000"/>
      <w:sz w:val="20"/>
      <w:szCs w:val="20"/>
      <w:lang w:eastAsia="ru-RU"/>
    </w:rPr>
  </w:style>
  <w:style w:type="character" w:customStyle="1" w:styleId="15">
    <w:name w:val="1ОСНОВНОЙ ТЕКСТ Знак"/>
    <w:link w:val="13"/>
    <w:uiPriority w:val="99"/>
    <w:locked/>
    <w:rsid w:val="00014FA8"/>
    <w:rPr>
      <w:rFonts w:ascii="Frutiger LT Com 45 Light" w:hAnsi="Frutiger LT Com 45 Light" w:cs="Frutiger LT Com 45 Light"/>
      <w:color w:val="000000"/>
      <w:sz w:val="20"/>
      <w:szCs w:val="20"/>
      <w:lang w:eastAsia="ru-RU"/>
    </w:rPr>
  </w:style>
  <w:style w:type="paragraph" w:customStyle="1" w:styleId="Default">
    <w:name w:val="Default"/>
    <w:rsid w:val="00EA3F98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paragraph" w:styleId="aff9">
    <w:name w:val="Normal (Web)"/>
    <w:basedOn w:val="a1"/>
    <w:uiPriority w:val="99"/>
    <w:unhideWhenUsed/>
    <w:locked/>
    <w:rsid w:val="003763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4185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185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418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19</Pages>
  <Words>3499</Words>
  <Characters>24737</Characters>
  <Application>Microsoft Office Word</Application>
  <DocSecurity>0</DocSecurity>
  <Lines>206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20</cp:revision>
  <cp:lastPrinted>2017-12-26T12:14:00Z</cp:lastPrinted>
  <dcterms:created xsi:type="dcterms:W3CDTF">2018-09-09T20:23:00Z</dcterms:created>
  <dcterms:modified xsi:type="dcterms:W3CDTF">2020-11-12T13:41:00Z</dcterms:modified>
</cp:coreProperties>
</file>